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B8" w:rsidRDefault="00A67EB8" w:rsidP="00A67EB8">
      <w:pPr>
        <w:ind w:left="3221" w:right="3067"/>
        <w:rPr>
          <w:sz w:val="24"/>
          <w:szCs w:val="24"/>
        </w:rPr>
      </w:pPr>
      <w:r>
        <w:object w:dxaOrig="799" w:dyaOrig="1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3pt;height:39.45pt" o:ole="" o:preferrelative="f" fillcolor="window">
            <v:imagedata r:id="rId6" o:title=""/>
            <o:lock v:ext="edit" aspectratio="f"/>
          </v:shape>
          <o:OLEObject Type="Embed" ProgID="Word.Picture.8" ShapeID="_x0000_i1025" DrawAspect="Content" ObjectID="_1453211949" r:id="rId7"/>
        </w:object>
      </w:r>
    </w:p>
    <w:p w:rsidR="00A67EB8" w:rsidRDefault="00A67EB8" w:rsidP="00A67EB8">
      <w:pPr>
        <w:shd w:val="clear" w:color="auto" w:fill="FFFFFF"/>
        <w:spacing w:before="211"/>
        <w:ind w:left="1440"/>
      </w:pPr>
      <w:r>
        <w:rPr>
          <w:smallCaps/>
          <w:sz w:val="24"/>
          <w:szCs w:val="24"/>
          <w:lang w:val="uk-UA"/>
        </w:rPr>
        <w:t>МІНІСТЕРСТВО ОСВІТИ І НАУКИ УКРАЇНИ</w:t>
      </w:r>
    </w:p>
    <w:p w:rsidR="00A67EB8" w:rsidRPr="00621AF7" w:rsidRDefault="00A67EB8" w:rsidP="00A67EB8">
      <w:pPr>
        <w:shd w:val="clear" w:color="auto" w:fill="FFFFFF"/>
        <w:spacing w:before="96"/>
        <w:ind w:left="2784"/>
        <w:rPr>
          <w:sz w:val="40"/>
          <w:szCs w:val="40"/>
        </w:rPr>
      </w:pPr>
      <w:r w:rsidRPr="00621AF7">
        <w:rPr>
          <w:spacing w:val="-6"/>
          <w:w w:val="129"/>
          <w:sz w:val="40"/>
          <w:szCs w:val="40"/>
          <w:lang w:val="uk-UA"/>
        </w:rPr>
        <w:t>НАКАЗ</w:t>
      </w:r>
    </w:p>
    <w:p w:rsidR="00A67EB8" w:rsidRPr="00621AF7" w:rsidRDefault="00A67EB8" w:rsidP="00A67EB8">
      <w:pPr>
        <w:framePr w:h="278" w:hRule="exact" w:hSpace="38" w:wrap="auto" w:vAnchor="text" w:hAnchor="text" w:x="462" w:y="145"/>
        <w:shd w:val="clear" w:color="auto" w:fill="FFFFFF"/>
        <w:rPr>
          <w:lang w:val="uk-UA"/>
        </w:rPr>
      </w:pPr>
      <w:r>
        <w:rPr>
          <w:lang w:val="uk-UA"/>
        </w:rPr>
        <w:t>02.12.2013</w:t>
      </w:r>
    </w:p>
    <w:p w:rsidR="00A67EB8" w:rsidRPr="00621AF7" w:rsidRDefault="00A67EB8" w:rsidP="00A67EB8">
      <w:pPr>
        <w:framePr w:h="240" w:hRule="exact" w:hSpace="38" w:wrap="auto" w:vAnchor="text" w:hAnchor="text" w:x="1998" w:y="222"/>
        <w:shd w:val="clear" w:color="auto" w:fill="FFFFFF"/>
        <w:rPr>
          <w:lang w:val="uk-UA"/>
        </w:rPr>
      </w:pPr>
    </w:p>
    <w:p w:rsidR="00A67EB8" w:rsidRDefault="00A67EB8" w:rsidP="00A67EB8">
      <w:pPr>
        <w:shd w:val="clear" w:color="auto" w:fill="FFFFFF"/>
        <w:rPr>
          <w:lang w:val="uk-UA"/>
        </w:rPr>
      </w:pPr>
      <w:r>
        <w:rPr>
          <w:spacing w:val="-2"/>
          <w:lang w:val="uk-UA"/>
        </w:rPr>
        <w:t xml:space="preserve">                   м. Київ</w:t>
      </w:r>
    </w:p>
    <w:p w:rsidR="00A67EB8" w:rsidRDefault="00A67EB8" w:rsidP="00A67EB8">
      <w:pPr>
        <w:shd w:val="clear" w:color="auto" w:fill="FFFFFF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№1686</w:t>
      </w:r>
    </w:p>
    <w:p w:rsidR="00A67EB8" w:rsidRDefault="00A67EB8" w:rsidP="00A67EB8">
      <w:pPr>
        <w:shd w:val="clear" w:color="auto" w:fill="FFFFFF"/>
        <w:rPr>
          <w:lang w:val="uk-UA"/>
        </w:rPr>
      </w:pPr>
      <w:r>
        <w:rPr>
          <w:lang w:val="uk-UA"/>
        </w:rPr>
        <w:t xml:space="preserve">     </w:t>
      </w:r>
    </w:p>
    <w:p w:rsidR="00A67EB8" w:rsidRDefault="00A67EB8" w:rsidP="00A67EB8">
      <w:pPr>
        <w:shd w:val="clear" w:color="auto" w:fill="FFFFFF"/>
      </w:pPr>
      <w:r>
        <w:rPr>
          <w:lang w:val="uk-UA"/>
        </w:rPr>
        <w:t xml:space="preserve">   </w:t>
      </w:r>
      <w:r>
        <w:rPr>
          <w:sz w:val="18"/>
          <w:szCs w:val="18"/>
          <w:lang w:val="uk-UA"/>
        </w:rPr>
        <w:t xml:space="preserve"> Про затвердження Інструкції</w:t>
      </w:r>
    </w:p>
    <w:p w:rsidR="00A67EB8" w:rsidRDefault="00A67EB8" w:rsidP="00A67EB8">
      <w:pPr>
        <w:shd w:val="clear" w:color="auto" w:fill="FFFFFF"/>
        <w:spacing w:line="322" w:lineRule="exact"/>
        <w:ind w:left="182" w:right="3802"/>
      </w:pPr>
      <w:r>
        <w:rPr>
          <w:sz w:val="18"/>
          <w:szCs w:val="18"/>
          <w:lang w:val="uk-UA"/>
        </w:rPr>
        <w:t>про порядок комплектування та , облік підручників і навчальних</w:t>
      </w:r>
    </w:p>
    <w:p w:rsidR="00A67EB8" w:rsidRDefault="00A67EB8" w:rsidP="00A67EB8">
      <w:pPr>
        <w:shd w:val="clear" w:color="auto" w:fill="FFFFFF"/>
        <w:spacing w:line="322" w:lineRule="exact"/>
      </w:pPr>
      <w:r>
        <w:rPr>
          <w:sz w:val="18"/>
          <w:szCs w:val="18"/>
          <w:lang w:val="uk-UA"/>
        </w:rPr>
        <w:t xml:space="preserve">    посібників у бібліотечних фондах</w:t>
      </w:r>
    </w:p>
    <w:p w:rsidR="00A67EB8" w:rsidRDefault="00A67EB8" w:rsidP="00A67EB8">
      <w:pPr>
        <w:shd w:val="clear" w:color="auto" w:fill="FFFFFF"/>
        <w:spacing w:line="322" w:lineRule="exact"/>
      </w:pPr>
      <w:r>
        <w:rPr>
          <w:sz w:val="18"/>
          <w:szCs w:val="18"/>
          <w:lang w:val="uk-UA"/>
        </w:rPr>
        <w:t xml:space="preserve">    загальноосвітніх, професійно -</w:t>
      </w:r>
    </w:p>
    <w:p w:rsidR="00A67EB8" w:rsidRDefault="00A67EB8" w:rsidP="00A67EB8">
      <w:pPr>
        <w:shd w:val="clear" w:color="auto" w:fill="FFFFFF"/>
        <w:spacing w:line="322" w:lineRule="exact"/>
      </w:pPr>
      <w:r>
        <w:rPr>
          <w:sz w:val="18"/>
          <w:szCs w:val="18"/>
          <w:lang w:val="uk-UA"/>
        </w:rPr>
        <w:t xml:space="preserve">    технічних навчальних закладів та</w:t>
      </w:r>
    </w:p>
    <w:p w:rsidR="00A67EB8" w:rsidRDefault="00A67EB8" w:rsidP="00A67EB8">
      <w:pPr>
        <w:shd w:val="clear" w:color="auto" w:fill="FFFFFF"/>
        <w:spacing w:before="101"/>
      </w:pPr>
      <w:r>
        <w:rPr>
          <w:sz w:val="18"/>
          <w:szCs w:val="18"/>
          <w:lang w:val="uk-UA"/>
        </w:rPr>
        <w:t xml:space="preserve">    вищих навчальних закладів І-ІІ рівнів</w:t>
      </w:r>
    </w:p>
    <w:p w:rsidR="00A67EB8" w:rsidRPr="00A67EB8" w:rsidRDefault="00A67EB8" w:rsidP="00A67EB8">
      <w:pPr>
        <w:shd w:val="clear" w:color="auto" w:fill="FFFFFF"/>
        <w:spacing w:before="115"/>
        <w:rPr>
          <w:lang w:val="uk-UA"/>
        </w:rPr>
      </w:pPr>
      <w:r>
        <w:rPr>
          <w:sz w:val="18"/>
          <w:szCs w:val="18"/>
          <w:lang w:val="uk-UA"/>
        </w:rPr>
        <w:t xml:space="preserve">    акредитації</w:t>
      </w:r>
    </w:p>
    <w:p w:rsidR="00A67EB8" w:rsidRPr="00621AF7" w:rsidRDefault="00A67EB8" w:rsidP="00A67EB8">
      <w:pPr>
        <w:shd w:val="clear" w:color="auto" w:fill="FFFFFF"/>
        <w:tabs>
          <w:tab w:val="left" w:pos="754"/>
        </w:tabs>
        <w:spacing w:before="216" w:line="326" w:lineRule="exact"/>
        <w:ind w:left="106"/>
        <w:jc w:val="both"/>
        <w:rPr>
          <w:lang w:val="uk-UA"/>
        </w:rPr>
      </w:pPr>
      <w:r>
        <w:rPr>
          <w:rFonts w:ascii="Arial" w:cs="Arial"/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 xml:space="preserve">Відповідно до Законів України «Про освіту», «Про загальну середню освіту», «Про бібліотеки і бібліотечну справу», з метою встановлення єдиних вимог до комплектування та обліку підручників і навчальних посібників у бібліотечних фондах загальноосвітніх, </w:t>
      </w:r>
      <w:r w:rsidR="0015459A">
        <w:rPr>
          <w:sz w:val="18"/>
          <w:szCs w:val="18"/>
          <w:lang w:val="uk-UA"/>
        </w:rPr>
        <w:t>професійно-технічних навчальних</w:t>
      </w:r>
      <w:r>
        <w:rPr>
          <w:sz w:val="18"/>
          <w:szCs w:val="18"/>
          <w:lang w:val="uk-UA"/>
        </w:rPr>
        <w:t xml:space="preserve"> закладів та вищих навчальних закладів І-ІІ рівнів акредитації державної і </w:t>
      </w:r>
      <w:r>
        <w:rPr>
          <w:i/>
          <w:iCs/>
          <w:sz w:val="18"/>
          <w:szCs w:val="18"/>
          <w:lang w:val="uk-UA"/>
        </w:rPr>
        <w:t xml:space="preserve">к </w:t>
      </w:r>
      <w:r>
        <w:rPr>
          <w:sz w:val="18"/>
          <w:szCs w:val="18"/>
          <w:lang w:val="uk-UA"/>
        </w:rPr>
        <w:t>комунальної форм власності</w:t>
      </w:r>
    </w:p>
    <w:p w:rsidR="00A67EB8" w:rsidRPr="00621AF7" w:rsidRDefault="00A67EB8" w:rsidP="00A67EB8">
      <w:pPr>
        <w:shd w:val="clear" w:color="auto" w:fill="FFFFFF"/>
        <w:spacing w:before="5"/>
        <w:rPr>
          <w:lang w:val="uk-UA"/>
        </w:rPr>
      </w:pPr>
    </w:p>
    <w:p w:rsidR="00A67EB8" w:rsidRPr="00A67EB8" w:rsidRDefault="00A67EB8" w:rsidP="00A67EB8">
      <w:pPr>
        <w:shd w:val="clear" w:color="auto" w:fill="FFFFFF"/>
        <w:ind w:left="725"/>
        <w:rPr>
          <w:lang w:val="uk-UA"/>
        </w:rPr>
      </w:pPr>
      <w:r>
        <w:rPr>
          <w:sz w:val="18"/>
          <w:szCs w:val="18"/>
          <w:lang w:val="uk-UA"/>
        </w:rPr>
        <w:t>НАКАЗУЮ:</w:t>
      </w:r>
    </w:p>
    <w:p w:rsidR="00A67EB8" w:rsidRPr="00A67EB8" w:rsidRDefault="00A67EB8" w:rsidP="00A67EB8">
      <w:pPr>
        <w:shd w:val="clear" w:color="auto" w:fill="FFFFFF"/>
        <w:spacing w:before="226" w:line="317" w:lineRule="exact"/>
        <w:ind w:left="192" w:right="67" w:firstLine="533"/>
        <w:jc w:val="both"/>
        <w:rPr>
          <w:lang w:val="uk-UA"/>
        </w:rPr>
      </w:pPr>
      <w:r>
        <w:rPr>
          <w:sz w:val="18"/>
          <w:szCs w:val="18"/>
          <w:lang w:val="uk-UA"/>
        </w:rPr>
        <w:t xml:space="preserve">1. Затвердити Інструкцію про порядок комплектування та облік підручників і навчальних посібників у бібліотечних фондах загальноосвітніх, професійно-технічних навчальних закладів та вищих навчальних закладів І-ІІ </w:t>
      </w:r>
      <w:r>
        <w:rPr>
          <w:spacing w:val="19"/>
          <w:sz w:val="18"/>
          <w:szCs w:val="18"/>
          <w:lang w:val="uk-UA"/>
        </w:rPr>
        <w:t>рівнів</w:t>
      </w:r>
      <w:r>
        <w:rPr>
          <w:sz w:val="18"/>
          <w:szCs w:val="18"/>
          <w:lang w:val="uk-UA"/>
        </w:rPr>
        <w:t xml:space="preserve"> акредитації, що додається.</w:t>
      </w:r>
    </w:p>
    <w:p w:rsidR="00A67EB8" w:rsidRPr="00A67EB8" w:rsidRDefault="00A67EB8" w:rsidP="00A67EB8">
      <w:pPr>
        <w:shd w:val="clear" w:color="auto" w:fill="FFFFFF"/>
        <w:spacing w:before="379" w:line="360" w:lineRule="auto"/>
        <w:ind w:left="38" w:firstLine="509"/>
        <w:jc w:val="both"/>
        <w:rPr>
          <w:lang w:val="uk-UA"/>
        </w:rPr>
      </w:pPr>
      <w:r w:rsidRPr="00A67EB8">
        <w:rPr>
          <w:lang w:val="uk-UA"/>
        </w:rPr>
        <w:br w:type="column"/>
      </w:r>
      <w:r>
        <w:rPr>
          <w:i/>
          <w:iCs/>
          <w:sz w:val="18"/>
          <w:szCs w:val="18"/>
          <w:lang w:val="uk-UA"/>
        </w:rPr>
        <w:lastRenderedPageBreak/>
        <w:t xml:space="preserve">2. </w:t>
      </w:r>
      <w:r>
        <w:rPr>
          <w:sz w:val="18"/>
          <w:szCs w:val="18"/>
          <w:lang w:val="uk-UA"/>
        </w:rPr>
        <w:t>Міністерству освіти і науки, молоді та спорту Автономної Республіки Крим, управлінням (департаментам) освіти і науки обласних, Київської та Севастопольської  міських державних адміністрацій забезпечити, контроль за</w:t>
      </w:r>
    </w:p>
    <w:p w:rsidR="00A67EB8" w:rsidRPr="00A67EB8" w:rsidRDefault="00A67EB8" w:rsidP="00A67EB8">
      <w:pPr>
        <w:shd w:val="clear" w:color="auto" w:fill="FFFFFF"/>
        <w:tabs>
          <w:tab w:val="left" w:pos="5558"/>
          <w:tab w:val="left" w:pos="6283"/>
        </w:tabs>
        <w:spacing w:line="360" w:lineRule="auto"/>
        <w:rPr>
          <w:lang w:val="uk-UA"/>
        </w:rPr>
      </w:pPr>
      <w:r>
        <w:rPr>
          <w:sz w:val="18"/>
          <w:szCs w:val="18"/>
          <w:lang w:val="uk-UA"/>
        </w:rPr>
        <w:t>виконанням цього наказу.</w:t>
      </w:r>
      <w:r>
        <w:rPr>
          <w:rFonts w:ascii="Arial" w:cs="Arial"/>
          <w:sz w:val="18"/>
          <w:szCs w:val="18"/>
          <w:lang w:val="uk-UA"/>
        </w:rPr>
        <w:tab/>
      </w:r>
    </w:p>
    <w:p w:rsidR="00A67EB8" w:rsidRPr="00A67EB8" w:rsidRDefault="00A67EB8" w:rsidP="00A67EB8">
      <w:pPr>
        <w:shd w:val="clear" w:color="auto" w:fill="FFFFFF"/>
        <w:tabs>
          <w:tab w:val="left" w:pos="734"/>
        </w:tabs>
        <w:spacing w:line="360" w:lineRule="auto"/>
        <w:ind w:left="528"/>
        <w:rPr>
          <w:lang w:val="uk-UA"/>
        </w:rPr>
      </w:pPr>
      <w:r>
        <w:rPr>
          <w:spacing w:val="-3"/>
          <w:sz w:val="18"/>
          <w:szCs w:val="18"/>
          <w:lang w:val="uk-UA"/>
        </w:rPr>
        <w:t>3.</w:t>
      </w:r>
      <w:r>
        <w:rPr>
          <w:sz w:val="18"/>
          <w:szCs w:val="18"/>
          <w:lang w:val="uk-UA"/>
        </w:rPr>
        <w:tab/>
        <w:t>Департаменту загальної середньої та дошкільної освіти (</w:t>
      </w:r>
      <w:proofErr w:type="spellStart"/>
      <w:r>
        <w:rPr>
          <w:sz w:val="18"/>
          <w:szCs w:val="18"/>
          <w:lang w:val="uk-UA"/>
        </w:rPr>
        <w:t>Єресько</w:t>
      </w:r>
      <w:proofErr w:type="spellEnd"/>
      <w:r>
        <w:rPr>
          <w:sz w:val="18"/>
          <w:szCs w:val="18"/>
          <w:lang w:val="uk-UA"/>
        </w:rPr>
        <w:t xml:space="preserve"> О.В.)</w:t>
      </w:r>
      <w:r>
        <w:rPr>
          <w:b/>
          <w:bCs/>
          <w:i/>
          <w:iCs/>
          <w:w w:val="43"/>
          <w:sz w:val="10"/>
          <w:szCs w:val="10"/>
          <w:lang w:val="uk-UA"/>
        </w:rPr>
        <w:t xml:space="preserve">І </w:t>
      </w:r>
      <w:proofErr w:type="spellStart"/>
      <w:r>
        <w:rPr>
          <w:b/>
          <w:bCs/>
          <w:smallCaps/>
          <w:w w:val="43"/>
          <w:sz w:val="10"/>
          <w:szCs w:val="10"/>
          <w:lang w:val="uk-UA"/>
        </w:rPr>
        <w:t>'і</w:t>
      </w:r>
      <w:proofErr w:type="spellEnd"/>
      <w:r>
        <w:rPr>
          <w:b/>
          <w:bCs/>
          <w:smallCaps/>
          <w:w w:val="43"/>
          <w:sz w:val="10"/>
          <w:szCs w:val="10"/>
          <w:lang w:val="uk-UA"/>
        </w:rPr>
        <w:t xml:space="preserve"> </w:t>
      </w:r>
      <w:r>
        <w:rPr>
          <w:sz w:val="18"/>
          <w:szCs w:val="18"/>
          <w:lang w:val="uk-UA"/>
        </w:rPr>
        <w:t>забезпечити подання цього наказу на державну реєстрацію до  Міністерства</w:t>
      </w:r>
    </w:p>
    <w:p w:rsidR="00A67EB8" w:rsidRDefault="00A67EB8" w:rsidP="00A67EB8">
      <w:pPr>
        <w:shd w:val="clear" w:color="auto" w:fill="FFFFFF"/>
        <w:tabs>
          <w:tab w:val="left" w:pos="6485"/>
        </w:tabs>
        <w:spacing w:before="34" w:line="360" w:lineRule="auto"/>
        <w:ind w:left="34"/>
        <w:rPr>
          <w:spacing w:val="-4"/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юстиції України в установленому порядку.</w:t>
      </w:r>
      <w:r>
        <w:rPr>
          <w:rFonts w:ascii="Arial" w:cs="Arial"/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t>Цей наказ набирає чинності з дня його офіційного опублікування.</w:t>
      </w:r>
    </w:p>
    <w:p w:rsidR="00A67EB8" w:rsidRPr="002B6B5D" w:rsidRDefault="00A67EB8" w:rsidP="00A67EB8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360" w:lineRule="auto"/>
        <w:ind w:left="19" w:right="19" w:firstLine="509"/>
        <w:jc w:val="both"/>
        <w:rPr>
          <w:spacing w:val="-6"/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Контроль за виконанням цього наказу покласти на заступника Міністра </w:t>
      </w:r>
      <w:proofErr w:type="spellStart"/>
      <w:r>
        <w:rPr>
          <w:sz w:val="18"/>
          <w:szCs w:val="18"/>
          <w:lang w:val="uk-UA"/>
        </w:rPr>
        <w:t>Жебровського</w:t>
      </w:r>
      <w:proofErr w:type="spellEnd"/>
      <w:r>
        <w:rPr>
          <w:sz w:val="18"/>
          <w:szCs w:val="18"/>
          <w:lang w:val="uk-UA"/>
        </w:rPr>
        <w:t xml:space="preserve"> Б.М.</w:t>
      </w:r>
    </w:p>
    <w:p w:rsidR="00A67EB8" w:rsidRDefault="00A67EB8" w:rsidP="00A67EB8">
      <w:pPr>
        <w:shd w:val="clear" w:color="auto" w:fill="FFFFFF"/>
        <w:tabs>
          <w:tab w:val="left" w:pos="734"/>
        </w:tabs>
        <w:spacing w:line="360" w:lineRule="auto"/>
        <w:ind w:left="528" w:right="19"/>
        <w:jc w:val="both"/>
        <w:rPr>
          <w:sz w:val="18"/>
          <w:szCs w:val="18"/>
          <w:lang w:val="uk-UA"/>
        </w:rPr>
      </w:pPr>
    </w:p>
    <w:p w:rsidR="00A67EB8" w:rsidRPr="000F1F70" w:rsidRDefault="00A67EB8" w:rsidP="00A67EB8">
      <w:pPr>
        <w:shd w:val="clear" w:color="auto" w:fill="FFFFFF"/>
        <w:tabs>
          <w:tab w:val="left" w:pos="734"/>
        </w:tabs>
        <w:spacing w:line="360" w:lineRule="auto"/>
        <w:ind w:left="528" w:right="19"/>
        <w:jc w:val="both"/>
        <w:rPr>
          <w:sz w:val="18"/>
          <w:szCs w:val="18"/>
          <w:lang w:val="uk-UA"/>
        </w:rPr>
      </w:pPr>
    </w:p>
    <w:p w:rsidR="00A67EB8" w:rsidRDefault="00A67EB8" w:rsidP="00A67EB8">
      <w:pPr>
        <w:shd w:val="clear" w:color="auto" w:fill="FFFFFF"/>
        <w:tabs>
          <w:tab w:val="left" w:pos="734"/>
        </w:tabs>
        <w:spacing w:line="360" w:lineRule="auto"/>
        <w:ind w:left="528" w:right="19"/>
        <w:jc w:val="both"/>
        <w:rPr>
          <w:sz w:val="18"/>
          <w:szCs w:val="18"/>
          <w:lang w:val="uk-UA"/>
        </w:rPr>
      </w:pPr>
    </w:p>
    <w:p w:rsidR="00A67EB8" w:rsidRDefault="00A67EB8" w:rsidP="00A67EB8">
      <w:pPr>
        <w:shd w:val="clear" w:color="auto" w:fill="FFFFFF"/>
        <w:tabs>
          <w:tab w:val="left" w:pos="734"/>
        </w:tabs>
        <w:spacing w:line="360" w:lineRule="auto"/>
        <w:ind w:left="528" w:right="19"/>
        <w:jc w:val="both"/>
        <w:rPr>
          <w:sz w:val="18"/>
          <w:szCs w:val="18"/>
          <w:lang w:val="uk-UA"/>
        </w:rPr>
      </w:pPr>
    </w:p>
    <w:p w:rsidR="00A67EB8" w:rsidRDefault="00A67EB8" w:rsidP="00A67EB8">
      <w:pPr>
        <w:shd w:val="clear" w:color="auto" w:fill="FFFFFF"/>
        <w:tabs>
          <w:tab w:val="left" w:pos="734"/>
        </w:tabs>
        <w:spacing w:line="360" w:lineRule="auto"/>
        <w:ind w:left="528" w:right="19"/>
        <w:jc w:val="both"/>
        <w:rPr>
          <w:sz w:val="18"/>
          <w:szCs w:val="18"/>
          <w:lang w:val="uk-UA"/>
        </w:rPr>
      </w:pPr>
    </w:p>
    <w:p w:rsidR="00A67EB8" w:rsidRDefault="00A67EB8" w:rsidP="00A67EB8">
      <w:pPr>
        <w:shd w:val="clear" w:color="auto" w:fill="FFFFFF"/>
        <w:tabs>
          <w:tab w:val="left" w:pos="734"/>
        </w:tabs>
        <w:spacing w:line="360" w:lineRule="auto"/>
        <w:ind w:right="19"/>
        <w:jc w:val="both"/>
        <w:rPr>
          <w:spacing w:val="-6"/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Міністр</w:t>
      </w:r>
      <w:r>
        <w:rPr>
          <w:sz w:val="18"/>
          <w:szCs w:val="18"/>
          <w:lang w:val="uk-UA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1123950" cy="7239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  <w:t>Д.В. Табачник</w:t>
      </w:r>
    </w:p>
    <w:p w:rsidR="00A67EB8" w:rsidRPr="002B6B5D" w:rsidRDefault="00A67EB8" w:rsidP="00A67EB8">
      <w:pPr>
        <w:framePr w:h="1142" w:hSpace="38" w:wrap="auto" w:vAnchor="text" w:hAnchor="text" w:x="2036" w:y="318"/>
        <w:rPr>
          <w:sz w:val="24"/>
          <w:szCs w:val="24"/>
          <w:lang w:val="uk-UA"/>
        </w:rPr>
      </w:pPr>
    </w:p>
    <w:p w:rsidR="00A67EB8" w:rsidRPr="002B6B5D" w:rsidRDefault="00A67EB8" w:rsidP="00A67EB8">
      <w:pPr>
        <w:shd w:val="clear" w:color="auto" w:fill="FFFFFF"/>
        <w:spacing w:before="2976"/>
        <w:rPr>
          <w:lang w:val="uk-UA"/>
        </w:rPr>
        <w:sectPr w:rsidR="00A67EB8" w:rsidRPr="002B6B5D" w:rsidSect="00A67EB8">
          <w:pgSz w:w="16834" w:h="11909" w:orient="landscape"/>
          <w:pgMar w:top="360" w:right="600" w:bottom="360" w:left="600" w:header="720" w:footer="720" w:gutter="0"/>
          <w:cols w:num="2" w:space="720" w:equalWidth="0">
            <w:col w:w="6988" w:space="2030"/>
            <w:col w:w="6614"/>
          </w:cols>
          <w:noEndnote/>
        </w:sectPr>
      </w:pPr>
    </w:p>
    <w:p w:rsidR="00A67EB8" w:rsidRPr="002B6B5D" w:rsidRDefault="00A67EB8" w:rsidP="00A67EB8">
      <w:pPr>
        <w:shd w:val="clear" w:color="auto" w:fill="FFFFFF"/>
        <w:tabs>
          <w:tab w:val="left" w:leader="dot" w:pos="14587"/>
        </w:tabs>
        <w:ind w:left="13709"/>
        <w:rPr>
          <w:lang w:val="uk-UA"/>
        </w:rPr>
        <w:sectPr w:rsidR="00A67EB8" w:rsidRPr="002B6B5D">
          <w:type w:val="continuous"/>
          <w:pgSz w:w="16834" w:h="11909" w:orient="landscape"/>
          <w:pgMar w:top="360" w:right="600" w:bottom="360" w:left="600" w:header="720" w:footer="720" w:gutter="0"/>
          <w:cols w:space="60"/>
          <w:noEndnote/>
        </w:sectPr>
      </w:pPr>
    </w:p>
    <w:p w:rsidR="00A67EB8" w:rsidRDefault="00A67EB8" w:rsidP="00A67EB8">
      <w:pPr>
        <w:shd w:val="clear" w:color="auto" w:fill="FFFFFF"/>
        <w:spacing w:before="91" w:line="331" w:lineRule="exact"/>
        <w:ind w:left="4080" w:firstLine="106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lastRenderedPageBreak/>
        <w:t>ЗАТВЕРДЖЕНО</w:t>
      </w:r>
    </w:p>
    <w:p w:rsidR="00A67EB8" w:rsidRDefault="00A67EB8" w:rsidP="00A67EB8">
      <w:pPr>
        <w:shd w:val="clear" w:color="auto" w:fill="FFFFFF"/>
        <w:spacing w:before="91" w:line="331" w:lineRule="exact"/>
        <w:ind w:left="408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Наказ Міністерства освіти і науки України</w:t>
      </w:r>
    </w:p>
    <w:p w:rsidR="00A67EB8" w:rsidRDefault="00A67EB8" w:rsidP="00A67EB8">
      <w:pPr>
        <w:shd w:val="clear" w:color="auto" w:fill="FFFFFF"/>
        <w:spacing w:before="91" w:line="331" w:lineRule="exact"/>
        <w:ind w:left="4080"/>
        <w:rPr>
          <w:lang w:val="uk-UA"/>
        </w:rPr>
      </w:pPr>
      <w:r>
        <w:rPr>
          <w:lang w:val="uk-UA"/>
        </w:rPr>
        <w:t>02.12.2013   №1686</w:t>
      </w:r>
    </w:p>
    <w:p w:rsidR="00A67EB8" w:rsidRPr="002B6B5D" w:rsidRDefault="00A67EB8" w:rsidP="00A67EB8">
      <w:pPr>
        <w:shd w:val="clear" w:color="auto" w:fill="FFFFFF"/>
        <w:spacing w:before="91" w:line="331" w:lineRule="exact"/>
        <w:ind w:left="4080"/>
        <w:rPr>
          <w:lang w:val="uk-UA"/>
        </w:rPr>
      </w:pPr>
    </w:p>
    <w:p w:rsidR="00A67EB8" w:rsidRDefault="00A67EB8" w:rsidP="00A67EB8">
      <w:pPr>
        <w:shd w:val="clear" w:color="auto" w:fill="FFFFFF"/>
        <w:ind w:right="91"/>
        <w:jc w:val="right"/>
        <w:rPr>
          <w:w w:val="85"/>
          <w:lang w:val="uk-UA"/>
        </w:rPr>
      </w:pPr>
      <w:r>
        <w:rPr>
          <w:w w:val="85"/>
          <w:lang w:val="uk-UA"/>
        </w:rPr>
        <w:t>Зареєстровано в Міністерстві юстиції України</w:t>
      </w:r>
    </w:p>
    <w:p w:rsidR="00A67EB8" w:rsidRPr="002B6B5D" w:rsidRDefault="00A67EB8" w:rsidP="00A67EB8">
      <w:pPr>
        <w:shd w:val="clear" w:color="auto" w:fill="FFFFFF"/>
        <w:ind w:right="91"/>
        <w:rPr>
          <w:lang w:val="uk-UA"/>
        </w:rPr>
      </w:pPr>
      <w:r>
        <w:rPr>
          <w:w w:val="85"/>
          <w:lang w:val="uk-UA"/>
        </w:rPr>
        <w:tab/>
      </w:r>
      <w:r>
        <w:rPr>
          <w:w w:val="85"/>
          <w:lang w:val="uk-UA"/>
        </w:rPr>
        <w:tab/>
      </w:r>
      <w:r>
        <w:rPr>
          <w:w w:val="85"/>
          <w:lang w:val="uk-UA"/>
        </w:rPr>
        <w:tab/>
      </w:r>
      <w:r>
        <w:rPr>
          <w:w w:val="85"/>
          <w:lang w:val="uk-UA"/>
        </w:rPr>
        <w:tab/>
      </w:r>
      <w:r>
        <w:rPr>
          <w:w w:val="85"/>
          <w:lang w:val="uk-UA"/>
        </w:rPr>
        <w:tab/>
        <w:t>18.12.2013  за №2137/24669</w:t>
      </w:r>
    </w:p>
    <w:p w:rsidR="00A67EB8" w:rsidRDefault="00A67EB8" w:rsidP="00A67EB8">
      <w:pPr>
        <w:shd w:val="clear" w:color="auto" w:fill="FFFFFF"/>
        <w:ind w:left="4176"/>
      </w:pPr>
    </w:p>
    <w:p w:rsidR="00A67EB8" w:rsidRPr="00691717" w:rsidRDefault="00A67EB8" w:rsidP="00A67EB8">
      <w:pPr>
        <w:shd w:val="clear" w:color="auto" w:fill="FFFFFF"/>
        <w:spacing w:before="34" w:line="322" w:lineRule="exact"/>
        <w:ind w:left="701" w:right="365" w:firstLine="229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</w:t>
      </w:r>
      <w:r w:rsidR="00C15FD0">
        <w:rPr>
          <w:sz w:val="24"/>
          <w:szCs w:val="24"/>
          <w:lang w:val="uk-UA"/>
        </w:rPr>
        <w:t xml:space="preserve">         </w:t>
      </w:r>
      <w:r w:rsidRPr="00691717">
        <w:rPr>
          <w:sz w:val="24"/>
          <w:szCs w:val="24"/>
          <w:lang w:val="uk-UA"/>
        </w:rPr>
        <w:t>ІНСТРУКЦІЯ</w:t>
      </w:r>
    </w:p>
    <w:p w:rsidR="00A67EB8" w:rsidRPr="00691717" w:rsidRDefault="00A67EB8" w:rsidP="00A67EB8">
      <w:pPr>
        <w:shd w:val="clear" w:color="auto" w:fill="FFFFFF"/>
        <w:tabs>
          <w:tab w:val="left" w:leader="dot" w:pos="984"/>
        </w:tabs>
        <w:spacing w:before="29"/>
        <w:ind w:left="298"/>
        <w:jc w:val="center"/>
        <w:rPr>
          <w:sz w:val="24"/>
          <w:szCs w:val="24"/>
          <w:lang w:val="uk-UA"/>
        </w:rPr>
      </w:pPr>
      <w:r w:rsidRPr="00691717">
        <w:rPr>
          <w:sz w:val="24"/>
          <w:szCs w:val="24"/>
          <w:lang w:val="uk-UA"/>
        </w:rPr>
        <w:t xml:space="preserve">Про порядок комплектування та облік підручників та </w:t>
      </w:r>
      <w:r>
        <w:rPr>
          <w:sz w:val="24"/>
          <w:szCs w:val="24"/>
          <w:lang w:val="uk-UA"/>
        </w:rPr>
        <w:t xml:space="preserve">облік </w:t>
      </w:r>
      <w:r w:rsidRPr="00691717">
        <w:rPr>
          <w:sz w:val="24"/>
          <w:szCs w:val="24"/>
          <w:lang w:val="uk-UA"/>
        </w:rPr>
        <w:t>навчальних посібників у бібліотечних фондах загальноосвітніх, професійно-технічних та вищих навчальних закладів І-Н рівнів акредитації</w:t>
      </w:r>
    </w:p>
    <w:p w:rsidR="00A67EB8" w:rsidRPr="00A67EB8" w:rsidRDefault="00A67EB8" w:rsidP="00A67EB8">
      <w:pPr>
        <w:shd w:val="clear" w:color="auto" w:fill="FFFFFF"/>
        <w:spacing w:before="466"/>
        <w:ind w:left="2846"/>
        <w:rPr>
          <w:sz w:val="24"/>
          <w:szCs w:val="24"/>
          <w:lang w:val="uk-UA"/>
        </w:rPr>
      </w:pPr>
      <w:r w:rsidRPr="00691717">
        <w:rPr>
          <w:sz w:val="24"/>
          <w:szCs w:val="24"/>
          <w:lang w:val="uk-UA"/>
        </w:rPr>
        <w:t>І. Загальні положення</w:t>
      </w:r>
    </w:p>
    <w:p w:rsidR="00A67EB8" w:rsidRPr="00A67EB8" w:rsidRDefault="00A67EB8" w:rsidP="00A67EB8">
      <w:pPr>
        <w:framePr w:h="278" w:hRule="exact" w:hSpace="38" w:wrap="auto" w:vAnchor="text" w:hAnchor="text" w:x="-42" w:y="1235"/>
        <w:shd w:val="clear" w:color="auto" w:fill="FFFFFF"/>
        <w:rPr>
          <w:lang w:val="uk-UA"/>
        </w:rPr>
      </w:pPr>
    </w:p>
    <w:p w:rsidR="00A67EB8" w:rsidRPr="00A67EB8" w:rsidRDefault="00A67EB8" w:rsidP="00A67EB8">
      <w:pPr>
        <w:shd w:val="clear" w:color="auto" w:fill="FFFFFF"/>
        <w:spacing w:before="384"/>
        <w:ind w:right="106"/>
        <w:jc w:val="both"/>
        <w:rPr>
          <w:lang w:val="uk-UA"/>
        </w:rPr>
      </w:pPr>
      <w:r w:rsidRPr="009F2E5D">
        <w:rPr>
          <w:lang w:val="uk-UA"/>
        </w:rPr>
        <w:t>І. Ця Інструкція встановлює єдині вимоги до комплектування та обліку підручників і навчальних посібників у бібліотечних фондах загальноосвітніх, професійно-технічних навчальних закладів та вищих навчальних закладів 1-11 р</w:t>
      </w:r>
      <w:r w:rsidRPr="009F2E5D">
        <w:rPr>
          <w:spacing w:val="17"/>
          <w:lang w:val="uk-UA"/>
        </w:rPr>
        <w:t>івнів</w:t>
      </w:r>
      <w:r w:rsidRPr="009F2E5D">
        <w:rPr>
          <w:lang w:val="uk-UA"/>
        </w:rPr>
        <w:t xml:space="preserve"> акредитації державної і комунальної форм власності, що використовують у навчально-виховному процесі підручники і навчальні посібники для загальноосвітніх навчальних закладів (далі - навчальні </w:t>
      </w:r>
      <w:r w:rsidRPr="009F2E5D">
        <w:rPr>
          <w:i/>
          <w:iCs/>
          <w:lang w:val="uk-UA"/>
        </w:rPr>
        <w:t xml:space="preserve"> </w:t>
      </w:r>
      <w:r w:rsidRPr="009F2E5D">
        <w:rPr>
          <w:lang w:val="uk-UA"/>
        </w:rPr>
        <w:t>заклади).</w:t>
      </w:r>
    </w:p>
    <w:p w:rsidR="00A67EB8" w:rsidRPr="00A67EB8" w:rsidRDefault="00A67EB8" w:rsidP="00A67EB8">
      <w:pPr>
        <w:shd w:val="clear" w:color="auto" w:fill="FFFFFF"/>
        <w:spacing w:before="130"/>
        <w:ind w:left="490"/>
        <w:jc w:val="both"/>
        <w:rPr>
          <w:lang w:val="uk-UA"/>
        </w:rPr>
      </w:pPr>
      <w:r>
        <w:rPr>
          <w:lang w:val="uk-UA"/>
        </w:rPr>
        <w:t>2.</w:t>
      </w:r>
      <w:r w:rsidRPr="009F2E5D">
        <w:rPr>
          <w:lang w:val="uk-UA"/>
        </w:rPr>
        <w:t xml:space="preserve">   Безпосередньо   роботу   з   комплектування   та   обліку   підручників   і</w:t>
      </w:r>
      <w:r>
        <w:rPr>
          <w:lang w:val="uk-UA"/>
        </w:rPr>
        <w:t xml:space="preserve"> </w:t>
      </w:r>
      <w:r w:rsidRPr="009F2E5D">
        <w:rPr>
          <w:lang w:val="uk-UA"/>
        </w:rPr>
        <w:t>навчальних посібників здійсню</w:t>
      </w:r>
      <w:r>
        <w:rPr>
          <w:lang w:val="uk-UA"/>
        </w:rPr>
        <w:t xml:space="preserve">є </w:t>
      </w:r>
      <w:r w:rsidRPr="009F2E5D">
        <w:rPr>
          <w:lang w:val="uk-UA"/>
        </w:rPr>
        <w:t>бібліотекар навчального закладу, а у разі</w:t>
      </w:r>
      <w:r>
        <w:rPr>
          <w:lang w:val="uk-UA"/>
        </w:rPr>
        <w:t xml:space="preserve"> </w:t>
      </w:r>
      <w:r w:rsidRPr="009F2E5D">
        <w:rPr>
          <w:lang w:val="uk-UA"/>
        </w:rPr>
        <w:t>його відсутності - інша особа, визначена керівником навчального закладу (далі - бібліотекар).</w:t>
      </w:r>
    </w:p>
    <w:p w:rsidR="00A67EB8" w:rsidRPr="00A67EB8" w:rsidRDefault="00A67EB8" w:rsidP="00A67EB8">
      <w:pPr>
        <w:shd w:val="clear" w:color="auto" w:fill="FFFFFF"/>
        <w:spacing w:before="446"/>
        <w:ind w:left="686"/>
        <w:rPr>
          <w:lang w:val="uk-UA"/>
        </w:rPr>
      </w:pPr>
      <w:r w:rsidRPr="009F2E5D">
        <w:rPr>
          <w:lang w:val="en-US"/>
        </w:rPr>
        <w:t>II</w:t>
      </w:r>
      <w:r w:rsidRPr="00A67EB8">
        <w:rPr>
          <w:lang w:val="uk-UA"/>
        </w:rPr>
        <w:t xml:space="preserve">. </w:t>
      </w:r>
      <w:r w:rsidRPr="009F2E5D">
        <w:rPr>
          <w:lang w:val="uk-UA"/>
        </w:rPr>
        <w:t>Комплектування та облік підручників і навчальних посібників</w:t>
      </w:r>
    </w:p>
    <w:p w:rsidR="00A67EB8" w:rsidRPr="009F2E5D" w:rsidRDefault="00A67EB8" w:rsidP="00A67EB8">
      <w:pPr>
        <w:shd w:val="clear" w:color="auto" w:fill="FFFFFF"/>
        <w:tabs>
          <w:tab w:val="left" w:pos="0"/>
        </w:tabs>
        <w:spacing w:before="331"/>
      </w:pPr>
      <w:r w:rsidRPr="009F2E5D">
        <w:rPr>
          <w:spacing w:val="-20"/>
          <w:lang w:val="uk-UA"/>
        </w:rPr>
        <w:t>1.</w:t>
      </w:r>
      <w:r>
        <w:rPr>
          <w:lang w:val="uk-UA"/>
        </w:rPr>
        <w:t xml:space="preserve">  </w:t>
      </w:r>
      <w:r w:rsidRPr="009F2E5D">
        <w:rPr>
          <w:lang w:val="uk-UA"/>
        </w:rPr>
        <w:t>Навчальні   заклади   забезпечуються   підручниками   і   навчальними посібниками в установленому законодавством порядку.</w:t>
      </w:r>
    </w:p>
    <w:p w:rsidR="00A67EB8" w:rsidRPr="009F2E5D" w:rsidRDefault="00A67EB8" w:rsidP="00A67EB8">
      <w:pPr>
        <w:shd w:val="clear" w:color="auto" w:fill="FFFFFF"/>
        <w:tabs>
          <w:tab w:val="left" w:pos="0"/>
          <w:tab w:val="left" w:pos="835"/>
        </w:tabs>
        <w:spacing w:before="10"/>
      </w:pPr>
      <w:r w:rsidRPr="009F2E5D">
        <w:rPr>
          <w:spacing w:val="-8"/>
          <w:lang w:val="uk-UA"/>
        </w:rPr>
        <w:t>2.</w:t>
      </w:r>
      <w:r>
        <w:rPr>
          <w:lang w:val="uk-UA"/>
        </w:rPr>
        <w:t xml:space="preserve">   </w:t>
      </w:r>
      <w:r w:rsidRPr="009F2E5D">
        <w:rPr>
          <w:lang w:val="uk-UA"/>
        </w:rPr>
        <w:t>Бібліотечні фонди навчальних закладів комплектуються підручниками і навчальними посібниками згідно із затвердженим Міністерством освіти і науки України переліком підручників і навчальних посібників, що мають відповідний гриф Міністерства освіти і науки України.</w:t>
      </w:r>
    </w:p>
    <w:p w:rsidR="00A67EB8" w:rsidRPr="009F2E5D" w:rsidRDefault="00A67EB8" w:rsidP="00A67EB8">
      <w:pPr>
        <w:shd w:val="clear" w:color="auto" w:fill="FFFFFF"/>
        <w:tabs>
          <w:tab w:val="left" w:pos="0"/>
        </w:tabs>
        <w:spacing w:before="10"/>
        <w:ind w:right="101"/>
        <w:jc w:val="both"/>
      </w:pPr>
      <w:r w:rsidRPr="009F2E5D">
        <w:rPr>
          <w:lang w:val="uk-UA"/>
        </w:rPr>
        <w:t>3. Комплектування бібліотечних фондів навчальних закладів</w:t>
      </w:r>
      <w:r w:rsidRPr="009F2E5D">
        <w:rPr>
          <w:i/>
          <w:iCs/>
          <w:lang w:val="uk-UA"/>
        </w:rPr>
        <w:t xml:space="preserve"> </w:t>
      </w:r>
      <w:r w:rsidRPr="009F2E5D">
        <w:rPr>
          <w:lang w:val="uk-UA"/>
        </w:rPr>
        <w:t xml:space="preserve">підручниками і навчальними посібниками, виданими за державним  замовленням, здійснюється з урахуванням вимог постанови Кабінету Міністрів </w:t>
      </w:r>
      <w:r>
        <w:rPr>
          <w:lang w:val="uk-UA"/>
        </w:rPr>
        <w:t xml:space="preserve">   </w:t>
      </w:r>
      <w:r w:rsidRPr="009F2E5D">
        <w:rPr>
          <w:lang w:val="uk-UA"/>
        </w:rPr>
        <w:t>України від 27 серпня 2010 року № 781 «Деякі питання забезпечення підручниками та навчальними посібниками студентів навчальних закладів, учнів загальноосвітніх і професійно-технічних, навчальних закладів та вихованців дошкільних навчальних закладів».</w:t>
      </w:r>
    </w:p>
    <w:p w:rsidR="00A67EB8" w:rsidRPr="009F2E5D" w:rsidRDefault="00A67EB8" w:rsidP="00A67EB8">
      <w:pPr>
        <w:shd w:val="clear" w:color="auto" w:fill="FFFFFF"/>
        <w:tabs>
          <w:tab w:val="left" w:pos="0"/>
        </w:tabs>
        <w:spacing w:before="5"/>
        <w:rPr>
          <w:lang w:val="uk-UA"/>
        </w:rPr>
      </w:pPr>
      <w:r w:rsidRPr="009F2E5D">
        <w:rPr>
          <w:lang w:val="uk-UA"/>
        </w:rPr>
        <w:t>4.   Облік   підручників   і   навчальних   посібників   повинен   сприяти збереженню, правильному формуванню і використанню бібліотечного фонду навчального закладу, відображати надходження, загальну кількість і розподіл підручників і навчальних посібників по класах (групах), вибуття навчальних підручників і посібників з бібліотечних фондів.</w:t>
      </w:r>
    </w:p>
    <w:p w:rsidR="00A67EB8" w:rsidRPr="009F2E5D" w:rsidRDefault="00A67EB8" w:rsidP="00A67EB8">
      <w:pPr>
        <w:shd w:val="clear" w:color="auto" w:fill="FFFFFF"/>
        <w:tabs>
          <w:tab w:val="left" w:pos="0"/>
        </w:tabs>
        <w:spacing w:before="38"/>
        <w:ind w:right="211"/>
        <w:jc w:val="both"/>
        <w:rPr>
          <w:lang w:val="uk-UA"/>
        </w:rPr>
      </w:pPr>
      <w:r>
        <w:rPr>
          <w:lang w:val="uk-UA"/>
        </w:rPr>
        <w:t xml:space="preserve">            </w:t>
      </w:r>
      <w:r w:rsidRPr="009F2E5D">
        <w:rPr>
          <w:lang w:val="uk-UA"/>
        </w:rPr>
        <w:t>Підручники і навчальні посібники обліковуються і зберігаються окремо від інших документів бібліотечного фонду.</w:t>
      </w:r>
    </w:p>
    <w:p w:rsidR="00A67EB8" w:rsidRPr="009F2E5D" w:rsidRDefault="00A67EB8" w:rsidP="00A67EB8">
      <w:pPr>
        <w:shd w:val="clear" w:color="auto" w:fill="FFFFFF"/>
        <w:tabs>
          <w:tab w:val="left" w:pos="0"/>
        </w:tabs>
        <w:spacing w:before="34"/>
        <w:ind w:right="230"/>
        <w:jc w:val="both"/>
        <w:rPr>
          <w:lang w:val="uk-UA"/>
        </w:rPr>
      </w:pPr>
      <w:r w:rsidRPr="009F2E5D">
        <w:rPr>
          <w:lang w:val="uk-UA"/>
        </w:rPr>
        <w:t>5.   Обліку   підлягають   усі   підручники    і   навчальні   посібники, що знаходяться у бібліотечних фондах навчальних закладів.</w:t>
      </w:r>
    </w:p>
    <w:p w:rsidR="00A67EB8" w:rsidRPr="00691717" w:rsidRDefault="00A67EB8" w:rsidP="00A67EB8">
      <w:pPr>
        <w:shd w:val="clear" w:color="auto" w:fill="FFFFFF"/>
        <w:spacing w:before="10"/>
        <w:ind w:right="250"/>
        <w:jc w:val="both"/>
        <w:rPr>
          <w:lang w:val="uk-UA"/>
        </w:rPr>
      </w:pPr>
      <w:r>
        <w:rPr>
          <w:lang w:val="uk-UA"/>
        </w:rPr>
        <w:t xml:space="preserve">      </w:t>
      </w:r>
      <w:r w:rsidRPr="009F2E5D">
        <w:rPr>
          <w:lang w:val="uk-UA"/>
        </w:rPr>
        <w:t>До   процесу   обліку   підручників   і   навчальних   посібників   належать: прийом, штемпелювання, реєстрація надходження підручників і навчальних посібників,   їх   вилучення,   а   також   контроль   за   їх   використанням   та зберіганням.</w:t>
      </w:r>
    </w:p>
    <w:p w:rsidR="00A67EB8" w:rsidRPr="00A67EB8" w:rsidRDefault="00A67EB8" w:rsidP="00A67EB8">
      <w:pPr>
        <w:shd w:val="clear" w:color="auto" w:fill="FFFFFF"/>
        <w:rPr>
          <w:lang w:val="uk-UA"/>
        </w:rPr>
      </w:pPr>
      <w:r>
        <w:rPr>
          <w:lang w:val="uk-UA"/>
        </w:rPr>
        <w:t xml:space="preserve">       </w:t>
      </w:r>
      <w:r w:rsidRPr="009F2E5D">
        <w:rPr>
          <w:lang w:val="uk-UA"/>
        </w:rPr>
        <w:t>Облік підручників і навчальних посібників здійснює бібліотекар.</w:t>
      </w:r>
    </w:p>
    <w:p w:rsidR="00A67EB8" w:rsidRPr="00A67EB8" w:rsidRDefault="00A67EB8" w:rsidP="00A67EB8">
      <w:pPr>
        <w:shd w:val="clear" w:color="auto" w:fill="FFFFFF"/>
        <w:tabs>
          <w:tab w:val="left" w:pos="782"/>
        </w:tabs>
        <w:ind w:left="101" w:right="14"/>
        <w:jc w:val="both"/>
        <w:rPr>
          <w:lang w:val="uk-UA"/>
        </w:rPr>
      </w:pPr>
      <w:r w:rsidRPr="009F2E5D">
        <w:rPr>
          <w:spacing w:val="-6"/>
          <w:lang w:val="uk-UA"/>
        </w:rPr>
        <w:t>6.</w:t>
      </w:r>
      <w:r>
        <w:rPr>
          <w:lang w:val="uk-UA"/>
        </w:rPr>
        <w:t xml:space="preserve"> </w:t>
      </w:r>
      <w:r w:rsidRPr="009F2E5D">
        <w:rPr>
          <w:lang w:val="uk-UA"/>
        </w:rPr>
        <w:t>Облік підручників і навчальних посібників ведеться за груповим</w:t>
      </w:r>
      <w:r w:rsidRPr="009F2E5D">
        <w:rPr>
          <w:lang w:val="uk-UA"/>
        </w:rPr>
        <w:br/>
        <w:t>обліком у Книзі сумарного обліку підручників і навчальних посібників</w:t>
      </w:r>
      <w:r w:rsidRPr="009F2E5D">
        <w:rPr>
          <w:lang w:val="uk-UA"/>
        </w:rPr>
        <w:br/>
        <w:t>бібліотечного фон</w:t>
      </w:r>
      <w:r>
        <w:rPr>
          <w:lang w:val="uk-UA"/>
        </w:rPr>
        <w:t>ду за формою згідно з додатком 1</w:t>
      </w:r>
      <w:r w:rsidRPr="009F2E5D">
        <w:rPr>
          <w:lang w:val="uk-UA"/>
        </w:rPr>
        <w:t xml:space="preserve"> до цієї Інструкції, а</w:t>
      </w:r>
      <w:r w:rsidRPr="009F2E5D">
        <w:rPr>
          <w:lang w:val="uk-UA"/>
        </w:rPr>
        <w:br/>
        <w:t>також у Реєстраційній картці руху підручників і навчальних посібників</w:t>
      </w:r>
      <w:r w:rsidRPr="009F2E5D">
        <w:rPr>
          <w:lang w:val="uk-UA"/>
        </w:rPr>
        <w:br/>
        <w:t>бібліотечного фонду за формою згідно з додатком 2 до цієї Інструкції.</w:t>
      </w:r>
    </w:p>
    <w:p w:rsidR="00A67EB8" w:rsidRPr="009F2E5D" w:rsidRDefault="00A67EB8" w:rsidP="00A67EB8">
      <w:pPr>
        <w:shd w:val="clear" w:color="auto" w:fill="FFFFFF"/>
        <w:tabs>
          <w:tab w:val="left" w:pos="701"/>
        </w:tabs>
        <w:ind w:left="67" w:right="34"/>
        <w:jc w:val="both"/>
      </w:pPr>
      <w:r w:rsidRPr="009F2E5D">
        <w:rPr>
          <w:spacing w:val="-8"/>
          <w:lang w:val="uk-UA"/>
        </w:rPr>
        <w:t>7.</w:t>
      </w:r>
      <w:r w:rsidRPr="009F2E5D">
        <w:rPr>
          <w:lang w:val="uk-UA"/>
        </w:rPr>
        <w:tab/>
        <w:t>На титульному аркуші кожного примірника підручника і навчального</w:t>
      </w:r>
      <w:r w:rsidRPr="009F2E5D">
        <w:rPr>
          <w:lang w:val="uk-UA"/>
        </w:rPr>
        <w:br/>
        <w:t>посібника над вихідними даними ставиться спеціальний штемпель із</w:t>
      </w:r>
      <w:r w:rsidRPr="009F2E5D">
        <w:rPr>
          <w:lang w:val="uk-UA"/>
        </w:rPr>
        <w:br/>
        <w:t>зазначенням найменування навчального закладу.</w:t>
      </w:r>
    </w:p>
    <w:p w:rsidR="00A67EB8" w:rsidRPr="009F2E5D" w:rsidRDefault="00A67EB8" w:rsidP="00A67EB8">
      <w:pPr>
        <w:shd w:val="clear" w:color="auto" w:fill="FFFFFF"/>
        <w:tabs>
          <w:tab w:val="left" w:pos="662"/>
        </w:tabs>
        <w:spacing w:before="5"/>
        <w:ind w:left="29" w:right="67"/>
        <w:jc w:val="both"/>
      </w:pPr>
      <w:r w:rsidRPr="009F2E5D">
        <w:rPr>
          <w:spacing w:val="-8"/>
          <w:lang w:val="uk-UA"/>
        </w:rPr>
        <w:lastRenderedPageBreak/>
        <w:t>8.</w:t>
      </w:r>
      <w:r w:rsidRPr="009F2E5D">
        <w:rPr>
          <w:lang w:val="uk-UA"/>
        </w:rPr>
        <w:tab/>
        <w:t>Перед початком навчального року бібліотекар видає підручники і</w:t>
      </w:r>
      <w:r w:rsidRPr="009F2E5D">
        <w:rPr>
          <w:lang w:val="uk-UA"/>
        </w:rPr>
        <w:br/>
        <w:t>навчальні посібники класним керівникам 1-11 класів загальноосвітніх</w:t>
      </w:r>
      <w:r w:rsidRPr="009F2E5D">
        <w:rPr>
          <w:lang w:val="uk-UA"/>
        </w:rPr>
        <w:br/>
        <w:t>навчальних закладів, керівникам груп професійно-технічних навчальних</w:t>
      </w:r>
      <w:r w:rsidRPr="009F2E5D">
        <w:rPr>
          <w:lang w:val="uk-UA"/>
        </w:rPr>
        <w:br/>
        <w:t>закладів та вищих навчальних закладів І-ІІ рівнів акредитації під їх</w:t>
      </w:r>
      <w:r w:rsidRPr="009F2E5D">
        <w:rPr>
          <w:lang w:val="uk-UA"/>
        </w:rPr>
        <w:br/>
        <w:t>особистий підпис.</w:t>
      </w:r>
    </w:p>
    <w:p w:rsidR="00A67EB8" w:rsidRPr="00661EF6" w:rsidRDefault="00A67EB8" w:rsidP="00A67EB8">
      <w:pPr>
        <w:shd w:val="clear" w:color="auto" w:fill="FFFFFF"/>
        <w:spacing w:before="10"/>
        <w:ind w:left="43" w:right="86"/>
        <w:jc w:val="both"/>
        <w:rPr>
          <w:lang w:val="uk-UA"/>
        </w:rPr>
      </w:pPr>
      <w:r>
        <w:rPr>
          <w:lang w:val="uk-UA"/>
        </w:rPr>
        <w:t xml:space="preserve">      </w:t>
      </w:r>
      <w:r w:rsidRPr="009F2E5D">
        <w:rPr>
          <w:lang w:val="uk-UA"/>
        </w:rPr>
        <w:t>Видані підручники і навчальні посібники реєструються бібліотекарем у Журналі обліку виданих підручників і навчальних посібників, що ведеться за формою згідно з додатком 3 до цієї Інструкції.</w:t>
      </w:r>
    </w:p>
    <w:p w:rsidR="00A67EB8" w:rsidRPr="009F2E5D" w:rsidRDefault="00A67EB8" w:rsidP="00A67EB8">
      <w:pPr>
        <w:shd w:val="clear" w:color="auto" w:fill="FFFFFF"/>
        <w:spacing w:before="5"/>
        <w:ind w:left="34" w:right="96"/>
        <w:jc w:val="both"/>
      </w:pPr>
      <w:r w:rsidRPr="009F2E5D">
        <w:rPr>
          <w:lang w:val="uk-UA"/>
        </w:rPr>
        <w:t>У кінці навчального року підручники і навчальні посібники обов'язково повертаються до бібліотечного фонду навчального закладу.</w:t>
      </w:r>
    </w:p>
    <w:p w:rsidR="00A67EB8" w:rsidRPr="009F2E5D" w:rsidRDefault="00A67EB8" w:rsidP="00A67EB8">
      <w:pPr>
        <w:shd w:val="clear" w:color="auto" w:fill="FFFFFF"/>
        <w:tabs>
          <w:tab w:val="left" w:pos="662"/>
        </w:tabs>
        <w:spacing w:before="5"/>
        <w:ind w:left="29" w:right="101"/>
        <w:jc w:val="both"/>
      </w:pPr>
      <w:r w:rsidRPr="009F2E5D">
        <w:rPr>
          <w:spacing w:val="-5"/>
          <w:lang w:val="uk-UA"/>
        </w:rPr>
        <w:t>9.</w:t>
      </w:r>
      <w:r>
        <w:rPr>
          <w:lang w:val="uk-UA"/>
        </w:rPr>
        <w:t xml:space="preserve"> </w:t>
      </w:r>
      <w:r w:rsidRPr="009F2E5D">
        <w:rPr>
          <w:lang w:val="uk-UA"/>
        </w:rPr>
        <w:t>Не придатні до використання підручники і навчальні посібники, що</w:t>
      </w:r>
      <w:r w:rsidRPr="009F2E5D">
        <w:rPr>
          <w:lang w:val="uk-UA"/>
        </w:rPr>
        <w:br/>
        <w:t>втратили актуальність, старі або мають дефекти, у яких закінчився строк</w:t>
      </w:r>
      <w:r w:rsidRPr="009F2E5D">
        <w:rPr>
          <w:lang w:val="uk-UA"/>
        </w:rPr>
        <w:br/>
        <w:t>використання, підлягають списанню і вилученню з бібліотечних фондів</w:t>
      </w:r>
      <w:r w:rsidRPr="009F2E5D">
        <w:rPr>
          <w:lang w:val="uk-UA"/>
        </w:rPr>
        <w:br/>
        <w:t>навчальних закладів.</w:t>
      </w:r>
    </w:p>
    <w:p w:rsidR="00A67EB8" w:rsidRPr="00661EF6" w:rsidRDefault="00A67EB8" w:rsidP="00A67EB8">
      <w:pPr>
        <w:shd w:val="clear" w:color="auto" w:fill="FFFFFF"/>
        <w:spacing w:before="5"/>
        <w:ind w:right="115"/>
        <w:jc w:val="both"/>
        <w:rPr>
          <w:lang w:val="uk-UA"/>
        </w:rPr>
      </w:pPr>
      <w:r>
        <w:rPr>
          <w:lang w:val="uk-UA"/>
        </w:rPr>
        <w:t xml:space="preserve">       </w:t>
      </w:r>
      <w:r w:rsidRPr="009F2E5D">
        <w:rPr>
          <w:lang w:val="uk-UA"/>
        </w:rPr>
        <w:t xml:space="preserve">Списання здійснюється на підставі акта про списання з балансу бюджетних установ і організацій вилученої з бібліотеки літератури, затвердженого наказом Головного управління Державного казначейства України та Державного комітету статистики України від 02 грудня 1997 року № </w:t>
      </w:r>
      <w:r w:rsidRPr="009F2E5D">
        <w:rPr>
          <w:spacing w:val="12"/>
          <w:lang w:val="uk-UA"/>
        </w:rPr>
        <w:t>125/70</w:t>
      </w:r>
      <w:r w:rsidRPr="009F2E5D">
        <w:rPr>
          <w:lang w:val="uk-UA"/>
        </w:rPr>
        <w:t xml:space="preserve"> «Про затвердження типових форм з обліку та списання основних</w:t>
      </w:r>
      <w:r>
        <w:rPr>
          <w:lang w:val="uk-UA"/>
        </w:rPr>
        <w:t xml:space="preserve"> </w:t>
      </w:r>
      <w:r w:rsidRPr="009F2E5D">
        <w:rPr>
          <w:lang w:val="uk-UA"/>
        </w:rPr>
        <w:t>засобів, що належать установам і організаціям, які утримуються за рахунок державного або місцевих бюджетів, та Інструкції з їх складання», зареєстрованим в Міністерстві юстиції України 22 грудня 1997 за № 612/2416 (далі - акт), до якого додається опис підручників і навчальних посібників, що підлягають вилученню із бібліотечних фондів.</w:t>
      </w:r>
    </w:p>
    <w:p w:rsidR="00A67EB8" w:rsidRPr="00A67EB8" w:rsidRDefault="00A67EB8" w:rsidP="00A67EB8">
      <w:pPr>
        <w:shd w:val="clear" w:color="auto" w:fill="FFFFFF"/>
        <w:ind w:left="38" w:right="14"/>
        <w:jc w:val="both"/>
        <w:rPr>
          <w:lang w:val="uk-UA"/>
        </w:rPr>
      </w:pPr>
      <w:r>
        <w:rPr>
          <w:lang w:val="uk-UA"/>
        </w:rPr>
        <w:t xml:space="preserve">       </w:t>
      </w:r>
      <w:r w:rsidRPr="009F2E5D">
        <w:rPr>
          <w:lang w:val="uk-UA"/>
        </w:rPr>
        <w:t>Акт складається у двох примірниках комісією, до складу якої входять бібліотекар, заступник керівника навчального закладу, педагогічні працівники, та затверджується керівником навчального закладу.</w:t>
      </w:r>
      <w:r>
        <w:rPr>
          <w:lang w:val="uk-UA"/>
        </w:rPr>
        <w:t xml:space="preserve"> </w:t>
      </w:r>
      <w:r w:rsidRPr="009F2E5D">
        <w:rPr>
          <w:lang w:val="uk-UA"/>
        </w:rPr>
        <w:t xml:space="preserve">Перший примірник акта здається до бухгалтерії відділу освіти, районної </w:t>
      </w:r>
      <w:proofErr w:type="spellStart"/>
      <w:r w:rsidRPr="009F2E5D">
        <w:rPr>
          <w:lang w:val="uk-UA"/>
        </w:rPr>
        <w:t>районної</w:t>
      </w:r>
      <w:proofErr w:type="spellEnd"/>
      <w:r w:rsidRPr="009F2E5D">
        <w:rPr>
          <w:lang w:val="uk-UA"/>
        </w:rPr>
        <w:t xml:space="preserve"> у містах Києві та Севастополі державних адміністрацій або бухгалтерії навчальних закладів, а другий примірник залишається у бібліотекаря.</w:t>
      </w:r>
    </w:p>
    <w:p w:rsidR="00A67EB8" w:rsidRPr="00A67EB8" w:rsidRDefault="00A67EB8" w:rsidP="00A67EB8">
      <w:pPr>
        <w:shd w:val="clear" w:color="auto" w:fill="FFFFFF"/>
        <w:ind w:left="10" w:right="43"/>
        <w:jc w:val="both"/>
        <w:rPr>
          <w:lang w:val="uk-UA"/>
        </w:rPr>
      </w:pPr>
      <w:r>
        <w:rPr>
          <w:lang w:val="uk-UA"/>
        </w:rPr>
        <w:t xml:space="preserve">       </w:t>
      </w:r>
      <w:r w:rsidRPr="009F2E5D">
        <w:rPr>
          <w:lang w:val="uk-UA"/>
        </w:rPr>
        <w:t>На підставі акта бібліотекар вносить відповідні записи у Книгу сумарного обліку підручників і навчальних посібників бібліотечного фонду і Реєстраційну картку руху підручників і навчальних посібників бібліотечного фонду.</w:t>
      </w:r>
    </w:p>
    <w:p w:rsidR="00A67EB8" w:rsidRPr="00661EF6" w:rsidRDefault="00A67EB8" w:rsidP="00A67EB8">
      <w:pPr>
        <w:shd w:val="clear" w:color="auto" w:fill="FFFFFF"/>
        <w:tabs>
          <w:tab w:val="left" w:pos="787"/>
        </w:tabs>
        <w:ind w:left="5" w:right="58"/>
        <w:jc w:val="both"/>
        <w:rPr>
          <w:lang w:val="uk-UA"/>
        </w:rPr>
      </w:pPr>
      <w:r w:rsidRPr="009F2E5D">
        <w:rPr>
          <w:spacing w:val="-10"/>
          <w:lang w:val="uk-UA"/>
        </w:rPr>
        <w:t>10.</w:t>
      </w:r>
      <w:r w:rsidRPr="009F2E5D">
        <w:rPr>
          <w:lang w:val="uk-UA"/>
        </w:rPr>
        <w:tab/>
        <w:t>Станом на 01 січня кожного року на підставі акта та Книги</w:t>
      </w:r>
      <w:r w:rsidRPr="009F2E5D">
        <w:rPr>
          <w:lang w:val="uk-UA"/>
        </w:rPr>
        <w:br/>
        <w:t>сумарного обліку підручників і навчальних посібників бібліотечного фонду</w:t>
      </w:r>
      <w:r w:rsidRPr="009F2E5D">
        <w:rPr>
          <w:lang w:val="uk-UA"/>
        </w:rPr>
        <w:br/>
        <w:t>бібліотекар робить звірку руху підручників і навчальних посібників.</w:t>
      </w:r>
    </w:p>
    <w:p w:rsidR="00A67EB8" w:rsidRPr="009F2E5D" w:rsidRDefault="00A67EB8" w:rsidP="00A67EB8">
      <w:pPr>
        <w:shd w:val="clear" w:color="auto" w:fill="FFFFFF"/>
        <w:tabs>
          <w:tab w:val="left" w:pos="710"/>
        </w:tabs>
      </w:pPr>
      <w:r w:rsidRPr="009F2E5D">
        <w:rPr>
          <w:spacing w:val="-10"/>
          <w:lang w:val="uk-UA"/>
        </w:rPr>
        <w:t>11.</w:t>
      </w:r>
      <w:r w:rsidRPr="009F2E5D">
        <w:rPr>
          <w:lang w:val="uk-UA"/>
        </w:rPr>
        <w:tab/>
        <w:t>Списані згідно з актом підручники і навчальні посібники здаються у</w:t>
      </w:r>
      <w:r>
        <w:rPr>
          <w:lang w:val="uk-UA"/>
        </w:rPr>
        <w:t xml:space="preserve"> </w:t>
      </w:r>
      <w:r w:rsidRPr="009F2E5D">
        <w:rPr>
          <w:lang w:val="uk-UA"/>
        </w:rPr>
        <w:t>макулатуру   для    фонду   офсетного   паперу,    створеного   відповіді дно до</w:t>
      </w:r>
      <w:r>
        <w:rPr>
          <w:lang w:val="uk-UA"/>
        </w:rPr>
        <w:t xml:space="preserve"> </w:t>
      </w:r>
      <w:r w:rsidRPr="009F2E5D">
        <w:rPr>
          <w:lang w:val="uk-UA"/>
        </w:rPr>
        <w:t>розпорядження Кабінету Міністрів України від 02 лютого 2011 року  №82-р</w:t>
      </w:r>
      <w:r>
        <w:rPr>
          <w:lang w:val="uk-UA"/>
        </w:rPr>
        <w:t xml:space="preserve"> </w:t>
      </w:r>
      <w:r w:rsidRPr="009F2E5D">
        <w:rPr>
          <w:lang w:val="uk-UA"/>
        </w:rPr>
        <w:t>«Деякі    питання    створення    офсетного    паперу».    Квитанції   про здану</w:t>
      </w:r>
      <w:r>
        <w:rPr>
          <w:lang w:val="uk-UA"/>
        </w:rPr>
        <w:t xml:space="preserve"> </w:t>
      </w:r>
      <w:r w:rsidRPr="009F2E5D">
        <w:rPr>
          <w:lang w:val="uk-UA"/>
        </w:rPr>
        <w:t>макулатуру прикріплюються до акта.</w:t>
      </w:r>
    </w:p>
    <w:p w:rsidR="00A67EB8" w:rsidRPr="009F2E5D" w:rsidRDefault="00A67EB8" w:rsidP="00A67EB8">
      <w:pPr>
        <w:shd w:val="clear" w:color="auto" w:fill="FFFFFF"/>
        <w:tabs>
          <w:tab w:val="left" w:pos="802"/>
        </w:tabs>
        <w:ind w:right="96"/>
        <w:jc w:val="both"/>
      </w:pPr>
      <w:r w:rsidRPr="009F2E5D">
        <w:rPr>
          <w:spacing w:val="-12"/>
          <w:lang w:val="uk-UA"/>
        </w:rPr>
        <w:t>12.</w:t>
      </w:r>
      <w:r w:rsidRPr="009F2E5D">
        <w:rPr>
          <w:lang w:val="uk-UA"/>
        </w:rPr>
        <w:tab/>
        <w:t>Керівник навчального закладу здійснює контроль за обліком,</w:t>
      </w:r>
      <w:r w:rsidRPr="009F2E5D">
        <w:rPr>
          <w:lang w:val="uk-UA"/>
        </w:rPr>
        <w:br/>
        <w:t>зберіганням та рухом підручників і навчальних посібників.</w:t>
      </w:r>
    </w:p>
    <w:p w:rsidR="00A67EB8" w:rsidRPr="009F2E5D" w:rsidRDefault="00A67EB8" w:rsidP="00A67EB8">
      <w:pPr>
        <w:shd w:val="clear" w:color="auto" w:fill="FFFFFF"/>
        <w:tabs>
          <w:tab w:val="left" w:pos="734"/>
        </w:tabs>
        <w:ind w:right="106"/>
        <w:jc w:val="both"/>
      </w:pPr>
      <w:r w:rsidRPr="009F2E5D">
        <w:rPr>
          <w:spacing w:val="-10"/>
          <w:lang w:val="uk-UA"/>
        </w:rPr>
        <w:t>13.</w:t>
      </w:r>
      <w:r w:rsidRPr="009F2E5D">
        <w:rPr>
          <w:lang w:val="uk-UA"/>
        </w:rPr>
        <w:tab/>
        <w:t>Користувачі бібліотечних фондів повинні бережливо ставитися до</w:t>
      </w:r>
      <w:r w:rsidRPr="009F2E5D">
        <w:rPr>
          <w:lang w:val="uk-UA"/>
        </w:rPr>
        <w:br/>
        <w:t>підручників і навчальних посібників.</w:t>
      </w:r>
    </w:p>
    <w:p w:rsidR="00A67EB8" w:rsidRPr="009F2E5D" w:rsidRDefault="00A67EB8" w:rsidP="00A67EB8">
      <w:pPr>
        <w:shd w:val="clear" w:color="auto" w:fill="FFFFFF"/>
        <w:ind w:firstLine="708"/>
        <w:rPr>
          <w:lang w:val="uk-UA"/>
        </w:rPr>
      </w:pPr>
      <w:r w:rsidRPr="009F2E5D">
        <w:rPr>
          <w:lang w:val="uk-UA"/>
        </w:rPr>
        <w:t xml:space="preserve">Якщо     підручник     та/або     навчальний     посібник     втрачений або </w:t>
      </w:r>
      <w:r w:rsidRPr="009F2E5D">
        <w:rPr>
          <w:spacing w:val="-1"/>
          <w:lang w:val="uk-UA"/>
        </w:rPr>
        <w:t xml:space="preserve">пошкоджений, користувач повинен замінити його аналогічним підручником </w:t>
      </w:r>
      <w:r w:rsidRPr="009F2E5D">
        <w:rPr>
          <w:lang w:val="uk-UA"/>
        </w:rPr>
        <w:t>та/або посібником чи рівноцінним.</w:t>
      </w:r>
    </w:p>
    <w:p w:rsidR="00A67EB8" w:rsidRPr="00A67EB8" w:rsidRDefault="00A67EB8" w:rsidP="00A67EB8">
      <w:pPr>
        <w:shd w:val="clear" w:color="auto" w:fill="FFFFFF"/>
        <w:ind w:right="19" w:firstLine="708"/>
        <w:jc w:val="both"/>
        <w:rPr>
          <w:lang w:val="uk-UA"/>
        </w:rPr>
      </w:pPr>
      <w:r w:rsidRPr="009F2E5D">
        <w:rPr>
          <w:lang w:val="uk-UA"/>
        </w:rPr>
        <w:t xml:space="preserve">У такому випадку бібліотекар робить відповідні відмітки в Журналі обліку підручників і навчальних посібників, що приймаються замість втрачених чи пошкоджених, що ведеться за формою згідно з додатком 4 до </w:t>
      </w:r>
      <w:r w:rsidRPr="009F2E5D">
        <w:rPr>
          <w:spacing w:val="-1"/>
          <w:lang w:val="uk-UA"/>
        </w:rPr>
        <w:t>цієї Інструкції, на підставі якого комісія навчального закладу складає акт.</w:t>
      </w:r>
    </w:p>
    <w:p w:rsidR="00A67EB8" w:rsidRPr="00A67EB8" w:rsidRDefault="00A67EB8" w:rsidP="00A67EB8">
      <w:pPr>
        <w:shd w:val="clear" w:color="auto" w:fill="FFFFFF"/>
        <w:spacing w:before="10" w:after="653"/>
        <w:ind w:right="38"/>
        <w:jc w:val="both"/>
        <w:rPr>
          <w:lang w:val="uk-UA"/>
        </w:rPr>
      </w:pPr>
      <w:r w:rsidRPr="009F2E5D">
        <w:rPr>
          <w:spacing w:val="-2"/>
          <w:lang w:val="uk-UA"/>
        </w:rPr>
        <w:t xml:space="preserve">14. Підручники та/або навчальні посібники, що приймаються замість </w:t>
      </w:r>
      <w:r w:rsidRPr="009F2E5D">
        <w:rPr>
          <w:spacing w:val="-3"/>
          <w:lang w:val="uk-UA"/>
        </w:rPr>
        <w:t xml:space="preserve">втрачених чи пошкоджених, реєструються бібліотекарем в Журналі обліку підручників і навчальних посібників, що приймаються замість втрачених чи пошкоджених, на підставі якого в кінці навчального року складається акт </w:t>
      </w:r>
      <w:r w:rsidRPr="009F2E5D">
        <w:rPr>
          <w:lang w:val="uk-UA"/>
        </w:rPr>
        <w:t xml:space="preserve">приймання підручників і навчальних посібників замість втрачених чи пошкоджених та вносяться відповідні записи бібліотекарем в Книгу </w:t>
      </w:r>
      <w:r w:rsidRPr="009F2E5D">
        <w:rPr>
          <w:spacing w:val="-2"/>
          <w:lang w:val="uk-UA"/>
        </w:rPr>
        <w:t xml:space="preserve">сумарного обліку підручників і навчальних посібників бібліотечного фонду </w:t>
      </w:r>
      <w:r w:rsidRPr="009F2E5D">
        <w:rPr>
          <w:lang w:val="uk-UA"/>
        </w:rPr>
        <w:t>навчального закладу.</w:t>
      </w:r>
    </w:p>
    <w:p w:rsidR="00A67EB8" w:rsidRPr="009F2E5D" w:rsidRDefault="00A67EB8" w:rsidP="00A67EB8">
      <w:pPr>
        <w:shd w:val="clear" w:color="auto" w:fill="FFFFFF"/>
      </w:pPr>
      <w:r w:rsidRPr="009F2E5D">
        <w:rPr>
          <w:spacing w:val="-2"/>
          <w:lang w:val="uk-UA"/>
        </w:rPr>
        <w:t>Директор департаменту</w:t>
      </w:r>
    </w:p>
    <w:p w:rsidR="00A67EB8" w:rsidRPr="009F2E5D" w:rsidRDefault="00A67EB8" w:rsidP="00A67EB8">
      <w:pPr>
        <w:shd w:val="clear" w:color="auto" w:fill="FFFFFF"/>
        <w:spacing w:before="110"/>
      </w:pPr>
      <w:r w:rsidRPr="009F2E5D">
        <w:rPr>
          <w:lang w:val="uk-UA"/>
        </w:rPr>
        <w:t xml:space="preserve">загальної середньої та дошкільної освіти     </w:t>
      </w:r>
      <w:r>
        <w:rPr>
          <w:lang w:val="uk-UA"/>
        </w:rPr>
        <w:t xml:space="preserve">                                        </w:t>
      </w:r>
      <w:r w:rsidRPr="009F2E5D">
        <w:rPr>
          <w:lang w:val="uk-UA"/>
        </w:rPr>
        <w:t xml:space="preserve">О. В. </w:t>
      </w:r>
      <w:proofErr w:type="spellStart"/>
      <w:r w:rsidRPr="009F2E5D">
        <w:rPr>
          <w:lang w:val="uk-UA"/>
        </w:rPr>
        <w:t>Єресько</w:t>
      </w:r>
      <w:proofErr w:type="spellEnd"/>
    </w:p>
    <w:p w:rsidR="00EE18E4" w:rsidRDefault="00EE18E4" w:rsidP="00A67EB8">
      <w:pPr>
        <w:rPr>
          <w:lang w:val="uk-UA"/>
        </w:rPr>
      </w:pPr>
    </w:p>
    <w:p w:rsidR="00A67EB8" w:rsidRDefault="00A67EB8" w:rsidP="00A67EB8">
      <w:pPr>
        <w:rPr>
          <w:lang w:val="uk-UA"/>
        </w:rPr>
      </w:pPr>
    </w:p>
    <w:p w:rsidR="00A67EB8" w:rsidRDefault="00A67EB8" w:rsidP="00A67EB8">
      <w:pPr>
        <w:rPr>
          <w:lang w:val="uk-UA"/>
        </w:rPr>
      </w:pPr>
    </w:p>
    <w:p w:rsidR="00A67EB8" w:rsidRDefault="00A67EB8">
      <w:pPr>
        <w:rPr>
          <w:lang w:val="uk-UA"/>
        </w:rPr>
      </w:pPr>
    </w:p>
    <w:p w:rsidR="00A67EB8" w:rsidRDefault="00A67EB8">
      <w:pPr>
        <w:rPr>
          <w:lang w:val="uk-UA"/>
        </w:rPr>
      </w:pPr>
    </w:p>
    <w:p w:rsidR="00A67EB8" w:rsidRDefault="00A67EB8">
      <w:pPr>
        <w:rPr>
          <w:lang w:val="uk-UA"/>
        </w:rPr>
      </w:pPr>
    </w:p>
    <w:p w:rsidR="00A67EB8" w:rsidRDefault="00A67EB8">
      <w:pPr>
        <w:rPr>
          <w:lang w:val="uk-UA"/>
        </w:rPr>
      </w:pPr>
    </w:p>
    <w:p w:rsidR="00A67EB8" w:rsidRDefault="00A67EB8">
      <w:pPr>
        <w:rPr>
          <w:lang w:val="uk-UA"/>
        </w:rPr>
      </w:pPr>
    </w:p>
    <w:p w:rsidR="00A67EB8" w:rsidRDefault="00A67EB8">
      <w:pPr>
        <w:rPr>
          <w:lang w:val="uk-UA"/>
        </w:rPr>
      </w:pPr>
    </w:p>
    <w:p w:rsidR="00A32745" w:rsidRPr="00C15FD0" w:rsidRDefault="00A32745" w:rsidP="00A67EB8">
      <w:pPr>
        <w:shd w:val="clear" w:color="auto" w:fill="FFFFFF"/>
        <w:ind w:left="7212"/>
        <w:rPr>
          <w:spacing w:val="-1"/>
          <w:sz w:val="16"/>
          <w:szCs w:val="16"/>
        </w:rPr>
      </w:pPr>
    </w:p>
    <w:p w:rsidR="00A32745" w:rsidRPr="00C15FD0" w:rsidRDefault="00A32745" w:rsidP="00A67EB8">
      <w:pPr>
        <w:shd w:val="clear" w:color="auto" w:fill="FFFFFF"/>
        <w:ind w:left="7212"/>
        <w:rPr>
          <w:spacing w:val="-1"/>
          <w:sz w:val="16"/>
          <w:szCs w:val="16"/>
        </w:rPr>
      </w:pPr>
    </w:p>
    <w:p w:rsidR="00A67EB8" w:rsidRPr="00A67EB8" w:rsidRDefault="00A67EB8" w:rsidP="00A67EB8">
      <w:pPr>
        <w:shd w:val="clear" w:color="auto" w:fill="FFFFFF"/>
        <w:ind w:left="7212"/>
        <w:rPr>
          <w:lang w:val="uk-UA"/>
        </w:rPr>
      </w:pPr>
      <w:r>
        <w:rPr>
          <w:spacing w:val="-1"/>
          <w:sz w:val="16"/>
          <w:szCs w:val="16"/>
          <w:lang w:val="uk-UA"/>
        </w:rPr>
        <w:lastRenderedPageBreak/>
        <w:t>Додаток 1</w:t>
      </w:r>
    </w:p>
    <w:p w:rsidR="00A67EB8" w:rsidRDefault="00A67EB8" w:rsidP="00A67EB8">
      <w:pPr>
        <w:shd w:val="clear" w:color="auto" w:fill="FFFFFF"/>
        <w:ind w:left="7212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до Інструкції про порядок комплектування облік підручників і навчальних посібників бібліотечних фондах загальноосвітніх, професійно-технічних навчальних закладів вищих навчальних закладів І-ІІ рівнів акредитації (пункт 6 розділу </w:t>
      </w:r>
      <w:r>
        <w:rPr>
          <w:sz w:val="16"/>
          <w:szCs w:val="16"/>
          <w:lang w:val="en-US"/>
        </w:rPr>
        <w:t>II</w:t>
      </w:r>
      <w:r w:rsidRPr="00A67EB8">
        <w:rPr>
          <w:sz w:val="16"/>
          <w:szCs w:val="16"/>
          <w:lang w:val="uk-UA"/>
        </w:rPr>
        <w:t>)</w:t>
      </w:r>
    </w:p>
    <w:p w:rsidR="00A67EB8" w:rsidRDefault="00A67EB8" w:rsidP="00A67EB8">
      <w:pPr>
        <w:shd w:val="clear" w:color="auto" w:fill="FFFFFF"/>
        <w:spacing w:before="106" w:line="211" w:lineRule="exact"/>
        <w:ind w:left="7210"/>
        <w:rPr>
          <w:sz w:val="16"/>
          <w:szCs w:val="16"/>
          <w:lang w:val="uk-UA"/>
        </w:rPr>
      </w:pPr>
    </w:p>
    <w:p w:rsidR="00A67EB8" w:rsidRPr="007773FC" w:rsidRDefault="00A67EB8" w:rsidP="00A67EB8">
      <w:pPr>
        <w:shd w:val="clear" w:color="auto" w:fill="FFFFFF"/>
        <w:spacing w:before="106" w:line="211" w:lineRule="exact"/>
        <w:ind w:left="7210"/>
        <w:rPr>
          <w:lang w:val="uk-UA"/>
        </w:rPr>
      </w:pPr>
    </w:p>
    <w:p w:rsidR="00A67EB8" w:rsidRDefault="00A67EB8" w:rsidP="00A67EB8">
      <w:pPr>
        <w:shd w:val="clear" w:color="auto" w:fill="FFFFFF"/>
        <w:ind w:left="1790"/>
        <w:rPr>
          <w:spacing w:val="-3"/>
          <w:lang w:val="uk-UA"/>
        </w:rPr>
      </w:pPr>
      <w:r>
        <w:rPr>
          <w:spacing w:val="-3"/>
          <w:lang w:val="uk-UA"/>
        </w:rPr>
        <w:t>Книга сумарного обліку підручників і навчальних посібників бібліотечного фонду</w:t>
      </w:r>
    </w:p>
    <w:p w:rsidR="00A67EB8" w:rsidRPr="00691717" w:rsidRDefault="00A67EB8" w:rsidP="00A67EB8">
      <w:pPr>
        <w:shd w:val="clear" w:color="auto" w:fill="FFFFFF"/>
        <w:ind w:left="1790"/>
        <w:rPr>
          <w:lang w:val="uk-UA"/>
        </w:rPr>
      </w:pPr>
      <w:r>
        <w:rPr>
          <w:lang w:val="uk-UA"/>
        </w:rPr>
        <w:t>________________________________________________________________________</w:t>
      </w:r>
    </w:p>
    <w:p w:rsidR="00A67EB8" w:rsidRDefault="00A67EB8" w:rsidP="00A67EB8">
      <w:pPr>
        <w:shd w:val="clear" w:color="auto" w:fill="FFFFFF"/>
        <w:ind w:left="3336" w:right="3173"/>
        <w:jc w:val="center"/>
        <w:rPr>
          <w:spacing w:val="-11"/>
          <w:sz w:val="16"/>
          <w:szCs w:val="16"/>
          <w:lang w:val="uk-UA"/>
        </w:rPr>
      </w:pPr>
      <w:r>
        <w:rPr>
          <w:spacing w:val="-11"/>
          <w:sz w:val="16"/>
          <w:szCs w:val="16"/>
          <w:lang w:val="uk-UA"/>
        </w:rPr>
        <w:t>( найменування навчального закладу )</w:t>
      </w:r>
    </w:p>
    <w:p w:rsidR="00A67EB8" w:rsidRPr="00691717" w:rsidRDefault="00A67EB8" w:rsidP="00A67EB8">
      <w:pPr>
        <w:shd w:val="clear" w:color="auto" w:fill="FFFFFF"/>
        <w:ind w:left="3336" w:right="3173"/>
        <w:jc w:val="center"/>
        <w:rPr>
          <w:lang w:val="uk-UA"/>
        </w:rPr>
      </w:pPr>
      <w:r>
        <w:rPr>
          <w:spacing w:val="-11"/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І. Надходження підручників і навчальних посібників</w:t>
      </w:r>
    </w:p>
    <w:p w:rsidR="00A67EB8" w:rsidRPr="00691717" w:rsidRDefault="00A67EB8" w:rsidP="00A67EB8">
      <w:pPr>
        <w:spacing w:after="38" w:line="1" w:lineRule="exact"/>
        <w:rPr>
          <w:sz w:val="2"/>
          <w:szCs w:val="2"/>
          <w:lang w:val="uk-UA"/>
        </w:rPr>
      </w:pPr>
    </w:p>
    <w:tbl>
      <w:tblPr>
        <w:tblW w:w="97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2"/>
        <w:gridCol w:w="541"/>
        <w:gridCol w:w="467"/>
        <w:gridCol w:w="555"/>
        <w:gridCol w:w="527"/>
        <w:gridCol w:w="527"/>
        <w:gridCol w:w="430"/>
        <w:gridCol w:w="407"/>
        <w:gridCol w:w="407"/>
        <w:gridCol w:w="444"/>
        <w:gridCol w:w="472"/>
        <w:gridCol w:w="435"/>
        <w:gridCol w:w="430"/>
        <w:gridCol w:w="411"/>
        <w:gridCol w:w="416"/>
        <w:gridCol w:w="480"/>
        <w:gridCol w:w="444"/>
        <w:gridCol w:w="619"/>
        <w:gridCol w:w="578"/>
        <w:gridCol w:w="730"/>
      </w:tblGrid>
      <w:tr w:rsidR="00A67EB8" w:rsidTr="00A67EB8">
        <w:trPr>
          <w:trHeight w:hRule="exact" w:val="225"/>
        </w:trPr>
        <w:tc>
          <w:tcPr>
            <w:tcW w:w="4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67EB8" w:rsidRDefault="00A67EB8" w:rsidP="00EC5CEF">
            <w:pPr>
              <w:shd w:val="clear" w:color="auto" w:fill="FFFFFF"/>
              <w:ind w:left="86" w:right="113"/>
            </w:pPr>
          </w:p>
          <w:p w:rsidR="00A67EB8" w:rsidRPr="00A068A7" w:rsidRDefault="00A67EB8" w:rsidP="00EC5CEF">
            <w:pPr>
              <w:shd w:val="clear" w:color="auto" w:fill="FFFFFF"/>
              <w:spacing w:line="298" w:lineRule="exact"/>
              <w:ind w:left="113" w:right="113"/>
              <w:rPr>
                <w:sz w:val="16"/>
                <w:szCs w:val="16"/>
                <w:lang w:val="uk-UA"/>
              </w:rPr>
            </w:pPr>
            <w:r w:rsidRPr="00A068A7">
              <w:rPr>
                <w:sz w:val="16"/>
                <w:szCs w:val="16"/>
                <w:lang w:val="uk-UA"/>
              </w:rPr>
              <w:t>Дата запису</w:t>
            </w:r>
          </w:p>
        </w:tc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67EB8" w:rsidRPr="00A068A7" w:rsidRDefault="00A67EB8" w:rsidP="00EC5CEF">
            <w:pPr>
              <w:shd w:val="clear" w:color="auto" w:fill="FFFFFF"/>
              <w:spacing w:line="149" w:lineRule="exact"/>
              <w:ind w:left="34" w:right="34"/>
              <w:rPr>
                <w:sz w:val="16"/>
                <w:szCs w:val="16"/>
              </w:rPr>
            </w:pPr>
            <w:r w:rsidRPr="00A068A7">
              <w:rPr>
                <w:i/>
                <w:iCs/>
                <w:sz w:val="16"/>
                <w:szCs w:val="16"/>
                <w:lang w:val="uk-UA"/>
              </w:rPr>
              <w:t xml:space="preserve">№ </w:t>
            </w:r>
            <w:r w:rsidRPr="00A068A7">
              <w:rPr>
                <w:sz w:val="16"/>
                <w:szCs w:val="16"/>
                <w:lang w:val="uk-UA"/>
              </w:rPr>
              <w:t>запису за порядком</w:t>
            </w:r>
          </w:p>
        </w:tc>
        <w:tc>
          <w:tcPr>
            <w:tcW w:w="4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67EB8" w:rsidRPr="00A068A7" w:rsidRDefault="00A67EB8" w:rsidP="00EC5CEF">
            <w:pPr>
              <w:shd w:val="clear" w:color="auto" w:fill="FFFFFF"/>
              <w:ind w:left="67"/>
              <w:rPr>
                <w:sz w:val="16"/>
                <w:szCs w:val="16"/>
              </w:rPr>
            </w:pPr>
            <w:r w:rsidRPr="00A068A7">
              <w:rPr>
                <w:sz w:val="16"/>
                <w:szCs w:val="16"/>
                <w:lang w:val="uk-UA"/>
              </w:rPr>
              <w:t>Звідки надійшли</w:t>
            </w:r>
          </w:p>
        </w:tc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67EB8" w:rsidRPr="00A068A7" w:rsidRDefault="00A67EB8" w:rsidP="00EC5CEF">
            <w:pPr>
              <w:shd w:val="clear" w:color="auto" w:fill="FFFFFF"/>
              <w:spacing w:line="163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№</w:t>
            </w:r>
            <w:r w:rsidRPr="00A068A7">
              <w:rPr>
                <w:sz w:val="16"/>
                <w:szCs w:val="16"/>
                <w:lang w:val="uk-UA"/>
              </w:rPr>
              <w:t xml:space="preserve"> і дата</w:t>
            </w:r>
          </w:p>
          <w:p w:rsidR="00A67EB8" w:rsidRPr="00A068A7" w:rsidRDefault="00A67EB8" w:rsidP="00EC5CEF">
            <w:pPr>
              <w:shd w:val="clear" w:color="auto" w:fill="FFFFFF"/>
              <w:spacing w:line="163" w:lineRule="exact"/>
              <w:jc w:val="center"/>
              <w:rPr>
                <w:sz w:val="16"/>
                <w:szCs w:val="16"/>
              </w:rPr>
            </w:pPr>
            <w:r w:rsidRPr="00A068A7">
              <w:rPr>
                <w:sz w:val="16"/>
                <w:szCs w:val="16"/>
                <w:lang w:val="uk-UA"/>
              </w:rPr>
              <w:t>супровідного</w:t>
            </w:r>
          </w:p>
          <w:p w:rsidR="00A67EB8" w:rsidRDefault="00A67EB8" w:rsidP="00EC5CEF">
            <w:pPr>
              <w:shd w:val="clear" w:color="auto" w:fill="FFFFFF"/>
              <w:spacing w:line="163" w:lineRule="exact"/>
              <w:jc w:val="center"/>
            </w:pPr>
            <w:r w:rsidRPr="00A068A7">
              <w:rPr>
                <w:sz w:val="16"/>
                <w:szCs w:val="16"/>
                <w:lang w:val="uk-UA"/>
              </w:rPr>
              <w:t>документа</w:t>
            </w:r>
          </w:p>
        </w:tc>
        <w:tc>
          <w:tcPr>
            <w:tcW w:w="5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67EB8" w:rsidRPr="00A068A7" w:rsidRDefault="00A67EB8" w:rsidP="00EC5CEF">
            <w:pPr>
              <w:shd w:val="clear" w:color="auto" w:fill="FFFFFF"/>
              <w:ind w:left="23"/>
              <w:rPr>
                <w:sz w:val="16"/>
                <w:szCs w:val="16"/>
              </w:rPr>
            </w:pPr>
            <w:r w:rsidRPr="00A068A7">
              <w:rPr>
                <w:sz w:val="16"/>
                <w:szCs w:val="16"/>
                <w:lang w:val="uk-UA"/>
              </w:rPr>
              <w:t>Всього надійшло</w:t>
            </w:r>
          </w:p>
          <w:p w:rsidR="00A67EB8" w:rsidRPr="00A068A7" w:rsidRDefault="00A67EB8" w:rsidP="00EC5CEF">
            <w:pPr>
              <w:shd w:val="clear" w:color="auto" w:fill="FFFFFF"/>
              <w:ind w:left="23"/>
              <w:rPr>
                <w:sz w:val="16"/>
                <w:szCs w:val="16"/>
              </w:rPr>
            </w:pPr>
            <w:r w:rsidRPr="00A068A7">
              <w:rPr>
                <w:sz w:val="16"/>
                <w:szCs w:val="16"/>
                <w:lang w:val="uk-UA"/>
              </w:rPr>
              <w:t>примірників</w:t>
            </w:r>
          </w:p>
        </w:tc>
        <w:tc>
          <w:tcPr>
            <w:tcW w:w="5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67EB8" w:rsidRPr="00A068A7" w:rsidRDefault="00A67EB8" w:rsidP="00EC5CEF">
            <w:pPr>
              <w:shd w:val="clear" w:color="auto" w:fill="FFFFFF"/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Н</w:t>
            </w:r>
            <w:r w:rsidRPr="00A068A7">
              <w:rPr>
                <w:sz w:val="16"/>
                <w:szCs w:val="16"/>
                <w:lang w:val="uk-UA"/>
              </w:rPr>
              <w:t>а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A068A7">
              <w:rPr>
                <w:sz w:val="16"/>
                <w:szCs w:val="16"/>
                <w:lang w:val="uk-UA"/>
              </w:rPr>
              <w:t>суму</w:t>
            </w:r>
          </w:p>
        </w:tc>
        <w:tc>
          <w:tcPr>
            <w:tcW w:w="539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left="1968"/>
            </w:pPr>
            <w:r>
              <w:rPr>
                <w:sz w:val="14"/>
                <w:szCs w:val="14"/>
                <w:lang w:val="uk-UA"/>
              </w:rPr>
              <w:t>Надходження по класах</w:t>
            </w:r>
          </w:p>
        </w:tc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67EB8" w:rsidRPr="00A068A7" w:rsidRDefault="00A67EB8" w:rsidP="00EC5CEF">
            <w:pPr>
              <w:shd w:val="clear" w:color="auto" w:fill="FFFFFF"/>
              <w:spacing w:line="269" w:lineRule="exact"/>
              <w:ind w:left="134" w:right="113"/>
              <w:rPr>
                <w:sz w:val="18"/>
                <w:szCs w:val="18"/>
                <w:lang w:val="uk-UA"/>
              </w:rPr>
            </w:pPr>
            <w:r w:rsidRPr="00A068A7">
              <w:rPr>
                <w:bCs/>
                <w:w w:val="83"/>
                <w:position w:val="-5"/>
                <w:sz w:val="18"/>
                <w:szCs w:val="18"/>
                <w:lang w:val="uk-UA"/>
              </w:rPr>
              <w:t>Інше</w:t>
            </w:r>
          </w:p>
        </w:tc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67EB8" w:rsidRDefault="00A67EB8" w:rsidP="00EC5CEF">
            <w:pPr>
              <w:shd w:val="clear" w:color="auto" w:fill="FFFFFF"/>
              <w:ind w:left="182"/>
            </w:pPr>
            <w:r>
              <w:rPr>
                <w:sz w:val="14"/>
                <w:szCs w:val="14"/>
                <w:lang w:val="uk-UA"/>
              </w:rPr>
              <w:t>Примітки</w:t>
            </w:r>
          </w:p>
        </w:tc>
      </w:tr>
      <w:tr w:rsidR="00A67EB8" w:rsidTr="00A67EB8">
        <w:trPr>
          <w:trHeight w:hRule="exact" w:val="205"/>
        </w:trPr>
        <w:tc>
          <w:tcPr>
            <w:tcW w:w="4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EB8" w:rsidRDefault="00A67EB8" w:rsidP="00EC5CEF"/>
          <w:p w:rsidR="00A67EB8" w:rsidRDefault="00A67EB8" w:rsidP="00EC5CEF"/>
        </w:tc>
        <w:tc>
          <w:tcPr>
            <w:tcW w:w="5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67EB8" w:rsidRDefault="00A67EB8" w:rsidP="00EC5CEF"/>
          <w:p w:rsidR="00A67EB8" w:rsidRDefault="00A67EB8" w:rsidP="00EC5CEF"/>
        </w:tc>
        <w:tc>
          <w:tcPr>
            <w:tcW w:w="4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67EB8" w:rsidRDefault="00A67EB8" w:rsidP="00EC5CEF"/>
          <w:p w:rsidR="00A67EB8" w:rsidRDefault="00A67EB8" w:rsidP="00EC5CEF"/>
        </w:tc>
        <w:tc>
          <w:tcPr>
            <w:tcW w:w="5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67EB8" w:rsidRDefault="00A67EB8" w:rsidP="00EC5CEF"/>
          <w:p w:rsidR="00A67EB8" w:rsidRDefault="00A67EB8" w:rsidP="00EC5CEF"/>
        </w:tc>
        <w:tc>
          <w:tcPr>
            <w:tcW w:w="5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67EB8" w:rsidRDefault="00A67EB8" w:rsidP="00EC5CEF"/>
          <w:p w:rsidR="00A67EB8" w:rsidRDefault="00A67EB8" w:rsidP="00EC5CEF"/>
        </w:tc>
        <w:tc>
          <w:tcPr>
            <w:tcW w:w="5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67EB8" w:rsidRDefault="00A67EB8" w:rsidP="00EC5CEF"/>
          <w:p w:rsidR="00A67EB8" w:rsidRDefault="00A67EB8" w:rsidP="00EC5CEF"/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Pr="00A068A7" w:rsidRDefault="00A67EB8" w:rsidP="00EC5CEF">
            <w:pPr>
              <w:shd w:val="clear" w:color="auto" w:fill="FFFFFF"/>
              <w:ind w:left="154"/>
              <w:rPr>
                <w:sz w:val="16"/>
                <w:szCs w:val="16"/>
              </w:rPr>
            </w:pPr>
            <w:r w:rsidRPr="00A068A7">
              <w:rPr>
                <w:sz w:val="16"/>
                <w:szCs w:val="16"/>
                <w:lang w:val="uk-UA"/>
              </w:rPr>
              <w:t>1 клас</w:t>
            </w:r>
          </w:p>
        </w:tc>
        <w:tc>
          <w:tcPr>
            <w:tcW w:w="4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  <w:r>
              <w:rPr>
                <w:spacing w:val="-6"/>
                <w:sz w:val="14"/>
                <w:szCs w:val="14"/>
                <w:lang w:val="uk-UA"/>
              </w:rPr>
              <w:t>2 кл.</w:t>
            </w:r>
          </w:p>
        </w:tc>
        <w:tc>
          <w:tcPr>
            <w:tcW w:w="4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  <w:r>
              <w:rPr>
                <w:sz w:val="14"/>
                <w:szCs w:val="14"/>
                <w:lang w:val="uk-UA"/>
              </w:rPr>
              <w:t>3 кл.</w:t>
            </w:r>
          </w:p>
        </w:tc>
        <w:tc>
          <w:tcPr>
            <w:tcW w:w="4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  <w:r>
              <w:rPr>
                <w:sz w:val="14"/>
                <w:szCs w:val="14"/>
                <w:lang w:val="uk-UA"/>
              </w:rPr>
              <w:t>4 кл.</w:t>
            </w:r>
          </w:p>
        </w:tc>
        <w:tc>
          <w:tcPr>
            <w:tcW w:w="4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jc w:val="right"/>
            </w:pPr>
            <w:r>
              <w:rPr>
                <w:spacing w:val="-12"/>
                <w:sz w:val="16"/>
                <w:szCs w:val="16"/>
                <w:lang w:val="uk-UA"/>
              </w:rPr>
              <w:t>5 кл.</w:t>
            </w:r>
          </w:p>
        </w:tc>
        <w:tc>
          <w:tcPr>
            <w:tcW w:w="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jc w:val="right"/>
            </w:pPr>
            <w:r>
              <w:rPr>
                <w:spacing w:val="-5"/>
                <w:sz w:val="14"/>
                <w:szCs w:val="14"/>
                <w:lang w:val="uk-UA"/>
              </w:rPr>
              <w:t>6 кл.</w:t>
            </w:r>
          </w:p>
        </w:tc>
        <w:tc>
          <w:tcPr>
            <w:tcW w:w="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jc w:val="right"/>
            </w:pPr>
            <w:r>
              <w:rPr>
                <w:spacing w:val="-5"/>
                <w:sz w:val="14"/>
                <w:szCs w:val="14"/>
                <w:lang w:val="uk-UA"/>
              </w:rPr>
              <w:t>7 кл.</w:t>
            </w:r>
          </w:p>
        </w:tc>
        <w:tc>
          <w:tcPr>
            <w:tcW w:w="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jc w:val="right"/>
            </w:pPr>
            <w:r>
              <w:rPr>
                <w:sz w:val="14"/>
                <w:szCs w:val="14"/>
                <w:lang w:val="uk-UA"/>
              </w:rPr>
              <w:t>8кл.</w:t>
            </w:r>
          </w:p>
        </w:tc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right="10"/>
              <w:jc w:val="right"/>
            </w:pPr>
            <w:r>
              <w:rPr>
                <w:sz w:val="14"/>
                <w:szCs w:val="14"/>
                <w:lang w:val="uk-UA"/>
              </w:rPr>
              <w:t>9кл.</w:t>
            </w:r>
          </w:p>
        </w:tc>
        <w:tc>
          <w:tcPr>
            <w:tcW w:w="4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jc w:val="center"/>
            </w:pPr>
            <w:r>
              <w:rPr>
                <w:spacing w:val="-6"/>
                <w:sz w:val="14"/>
                <w:szCs w:val="14"/>
                <w:lang w:val="uk-UA"/>
              </w:rPr>
              <w:t>10 кл.</w:t>
            </w:r>
          </w:p>
        </w:tc>
        <w:tc>
          <w:tcPr>
            <w:tcW w:w="6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jc w:val="center"/>
            </w:pPr>
            <w:r>
              <w:rPr>
                <w:sz w:val="14"/>
                <w:szCs w:val="14"/>
                <w:lang w:val="uk-UA"/>
              </w:rPr>
              <w:t>11 кл.</w:t>
            </w:r>
          </w:p>
        </w:tc>
        <w:tc>
          <w:tcPr>
            <w:tcW w:w="5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jc w:val="center"/>
            </w:pPr>
          </w:p>
          <w:p w:rsidR="00A67EB8" w:rsidRDefault="00A67EB8" w:rsidP="00EC5CEF">
            <w:pPr>
              <w:shd w:val="clear" w:color="auto" w:fill="FFFFFF"/>
              <w:jc w:val="center"/>
            </w:pPr>
          </w:p>
        </w:tc>
        <w:tc>
          <w:tcPr>
            <w:tcW w:w="7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67EB8" w:rsidRDefault="00A67EB8" w:rsidP="00EC5CEF">
            <w:pPr>
              <w:shd w:val="clear" w:color="auto" w:fill="FFFFFF"/>
              <w:jc w:val="center"/>
            </w:pPr>
          </w:p>
          <w:p w:rsidR="00A67EB8" w:rsidRDefault="00A67EB8" w:rsidP="00EC5CEF">
            <w:pPr>
              <w:shd w:val="clear" w:color="auto" w:fill="FFFFFF"/>
              <w:jc w:val="center"/>
            </w:pPr>
          </w:p>
        </w:tc>
      </w:tr>
      <w:tr w:rsidR="00A67EB8" w:rsidTr="00A67EB8">
        <w:trPr>
          <w:cantSplit/>
          <w:trHeight w:hRule="exact" w:val="1129"/>
        </w:trPr>
        <w:tc>
          <w:tcPr>
            <w:tcW w:w="4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/>
          <w:p w:rsidR="00A67EB8" w:rsidRDefault="00A67EB8" w:rsidP="00EC5CEF"/>
        </w:tc>
        <w:tc>
          <w:tcPr>
            <w:tcW w:w="5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67EB8" w:rsidRDefault="00A67EB8" w:rsidP="00EC5CEF"/>
          <w:p w:rsidR="00A67EB8" w:rsidRDefault="00A67EB8" w:rsidP="00EC5CEF"/>
        </w:tc>
        <w:tc>
          <w:tcPr>
            <w:tcW w:w="4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67EB8" w:rsidRDefault="00A67EB8" w:rsidP="00EC5CEF"/>
          <w:p w:rsidR="00A67EB8" w:rsidRDefault="00A67EB8" w:rsidP="00EC5CEF"/>
        </w:tc>
        <w:tc>
          <w:tcPr>
            <w:tcW w:w="5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67EB8" w:rsidRDefault="00A67EB8" w:rsidP="00EC5CEF"/>
          <w:p w:rsidR="00A67EB8" w:rsidRDefault="00A67EB8" w:rsidP="00EC5CEF"/>
        </w:tc>
        <w:tc>
          <w:tcPr>
            <w:tcW w:w="5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67EB8" w:rsidRDefault="00A67EB8" w:rsidP="00EC5CEF"/>
          <w:p w:rsidR="00A67EB8" w:rsidRDefault="00A67EB8" w:rsidP="00EC5CEF"/>
        </w:tc>
        <w:tc>
          <w:tcPr>
            <w:tcW w:w="5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67EB8" w:rsidRDefault="00A67EB8" w:rsidP="00EC5CEF"/>
          <w:p w:rsidR="00A67EB8" w:rsidRDefault="00A67EB8" w:rsidP="00EC5CEF"/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67EB8" w:rsidRPr="00A068A7" w:rsidRDefault="00A67EB8" w:rsidP="00EC5CEF">
            <w:pPr>
              <w:shd w:val="clear" w:color="auto" w:fill="FFFFFF"/>
              <w:ind w:left="58" w:right="113"/>
              <w:rPr>
                <w:sz w:val="16"/>
                <w:szCs w:val="16"/>
                <w:lang w:val="uk-UA"/>
              </w:rPr>
            </w:pPr>
            <w:r w:rsidRPr="00A068A7">
              <w:rPr>
                <w:sz w:val="16"/>
                <w:szCs w:val="16"/>
                <w:lang w:val="uk-UA"/>
              </w:rPr>
              <w:t>Буквар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67EB8" w:rsidRPr="00A068A7" w:rsidRDefault="00A67EB8" w:rsidP="00EC5CEF">
            <w:pPr>
              <w:shd w:val="clear" w:color="auto" w:fill="FFFFFF"/>
              <w:spacing w:line="139" w:lineRule="exact"/>
              <w:rPr>
                <w:sz w:val="16"/>
                <w:szCs w:val="16"/>
              </w:rPr>
            </w:pPr>
            <w:r w:rsidRPr="00A068A7">
              <w:rPr>
                <w:sz w:val="16"/>
                <w:szCs w:val="16"/>
                <w:lang w:val="uk-UA"/>
              </w:rPr>
              <w:t xml:space="preserve">Інші </w:t>
            </w:r>
            <w:r w:rsidRPr="00A068A7">
              <w:rPr>
                <w:spacing w:val="-6"/>
                <w:sz w:val="16"/>
                <w:szCs w:val="16"/>
                <w:lang w:val="uk-UA"/>
              </w:rPr>
              <w:t>підручники</w:t>
            </w:r>
          </w:p>
        </w:tc>
        <w:tc>
          <w:tcPr>
            <w:tcW w:w="4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spacing w:line="139" w:lineRule="exact"/>
            </w:pPr>
          </w:p>
          <w:p w:rsidR="00A67EB8" w:rsidRDefault="00A67EB8" w:rsidP="00EC5CEF">
            <w:pPr>
              <w:shd w:val="clear" w:color="auto" w:fill="FFFFFF"/>
              <w:spacing w:line="139" w:lineRule="exact"/>
            </w:pPr>
          </w:p>
        </w:tc>
        <w:tc>
          <w:tcPr>
            <w:tcW w:w="4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spacing w:line="139" w:lineRule="exact"/>
            </w:pPr>
          </w:p>
          <w:p w:rsidR="00A67EB8" w:rsidRDefault="00A67EB8" w:rsidP="00EC5CEF">
            <w:pPr>
              <w:shd w:val="clear" w:color="auto" w:fill="FFFFFF"/>
              <w:spacing w:line="139" w:lineRule="exact"/>
            </w:pPr>
          </w:p>
        </w:tc>
        <w:tc>
          <w:tcPr>
            <w:tcW w:w="4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spacing w:line="139" w:lineRule="exact"/>
            </w:pPr>
          </w:p>
          <w:p w:rsidR="00A67EB8" w:rsidRDefault="00A67EB8" w:rsidP="00EC5CEF">
            <w:pPr>
              <w:shd w:val="clear" w:color="auto" w:fill="FFFFFF"/>
              <w:spacing w:line="139" w:lineRule="exact"/>
            </w:pPr>
          </w:p>
        </w:tc>
        <w:tc>
          <w:tcPr>
            <w:tcW w:w="4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spacing w:line="139" w:lineRule="exact"/>
            </w:pPr>
          </w:p>
          <w:p w:rsidR="00A67EB8" w:rsidRDefault="00A67EB8" w:rsidP="00EC5CEF">
            <w:pPr>
              <w:shd w:val="clear" w:color="auto" w:fill="FFFFFF"/>
              <w:spacing w:line="139" w:lineRule="exact"/>
            </w:pPr>
          </w:p>
        </w:tc>
        <w:tc>
          <w:tcPr>
            <w:tcW w:w="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spacing w:line="139" w:lineRule="exact"/>
            </w:pPr>
          </w:p>
          <w:p w:rsidR="00A67EB8" w:rsidRDefault="00A67EB8" w:rsidP="00EC5CEF">
            <w:pPr>
              <w:shd w:val="clear" w:color="auto" w:fill="FFFFFF"/>
              <w:spacing w:line="139" w:lineRule="exact"/>
            </w:pPr>
          </w:p>
        </w:tc>
        <w:tc>
          <w:tcPr>
            <w:tcW w:w="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spacing w:line="139" w:lineRule="exact"/>
            </w:pPr>
          </w:p>
          <w:p w:rsidR="00A67EB8" w:rsidRDefault="00A67EB8" w:rsidP="00EC5CEF">
            <w:pPr>
              <w:shd w:val="clear" w:color="auto" w:fill="FFFFFF"/>
              <w:spacing w:line="139" w:lineRule="exact"/>
            </w:pPr>
          </w:p>
        </w:tc>
        <w:tc>
          <w:tcPr>
            <w:tcW w:w="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spacing w:line="139" w:lineRule="exact"/>
            </w:pPr>
          </w:p>
          <w:p w:rsidR="00A67EB8" w:rsidRDefault="00A67EB8" w:rsidP="00EC5CEF">
            <w:pPr>
              <w:shd w:val="clear" w:color="auto" w:fill="FFFFFF"/>
              <w:spacing w:line="139" w:lineRule="exact"/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spacing w:line="139" w:lineRule="exact"/>
            </w:pPr>
          </w:p>
          <w:p w:rsidR="00A67EB8" w:rsidRDefault="00A67EB8" w:rsidP="00EC5CEF">
            <w:pPr>
              <w:shd w:val="clear" w:color="auto" w:fill="FFFFFF"/>
              <w:spacing w:line="139" w:lineRule="exact"/>
            </w:pPr>
          </w:p>
        </w:tc>
        <w:tc>
          <w:tcPr>
            <w:tcW w:w="4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spacing w:line="139" w:lineRule="exact"/>
            </w:pPr>
          </w:p>
          <w:p w:rsidR="00A67EB8" w:rsidRDefault="00A67EB8" w:rsidP="00EC5CEF">
            <w:pPr>
              <w:shd w:val="clear" w:color="auto" w:fill="FFFFFF"/>
              <w:spacing w:line="139" w:lineRule="exact"/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spacing w:line="139" w:lineRule="exact"/>
            </w:pPr>
          </w:p>
          <w:p w:rsidR="00A67EB8" w:rsidRDefault="00A67EB8" w:rsidP="00EC5CEF">
            <w:pPr>
              <w:shd w:val="clear" w:color="auto" w:fill="FFFFFF"/>
              <w:spacing w:line="139" w:lineRule="exact"/>
            </w:pPr>
          </w:p>
        </w:tc>
        <w:tc>
          <w:tcPr>
            <w:tcW w:w="5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spacing w:line="139" w:lineRule="exact"/>
            </w:pPr>
          </w:p>
          <w:p w:rsidR="00A67EB8" w:rsidRDefault="00A67EB8" w:rsidP="00EC5CEF">
            <w:pPr>
              <w:shd w:val="clear" w:color="auto" w:fill="FFFFFF"/>
              <w:spacing w:line="139" w:lineRule="exact"/>
            </w:pPr>
          </w:p>
        </w:tc>
        <w:tc>
          <w:tcPr>
            <w:tcW w:w="7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67EB8" w:rsidRDefault="00A67EB8" w:rsidP="00EC5CEF">
            <w:pPr>
              <w:shd w:val="clear" w:color="auto" w:fill="FFFFFF"/>
              <w:spacing w:line="139" w:lineRule="exact"/>
            </w:pPr>
          </w:p>
          <w:p w:rsidR="00A67EB8" w:rsidRDefault="00A67EB8" w:rsidP="00EC5CEF">
            <w:pPr>
              <w:shd w:val="clear" w:color="auto" w:fill="FFFFFF"/>
              <w:spacing w:line="139" w:lineRule="exact"/>
            </w:pPr>
          </w:p>
        </w:tc>
      </w:tr>
      <w:tr w:rsidR="00A67EB8" w:rsidTr="00A67EB8">
        <w:trPr>
          <w:trHeight w:hRule="exact" w:val="229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left="125"/>
            </w:pPr>
            <w:r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left="134"/>
            </w:pPr>
            <w:r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left="96"/>
            </w:pPr>
            <w:r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left="139"/>
            </w:pPr>
            <w:r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left="139"/>
            </w:pPr>
            <w:r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left="130"/>
            </w:pPr>
            <w:r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left="77"/>
            </w:pPr>
            <w:r>
              <w:rPr>
                <w:sz w:val="14"/>
                <w:szCs w:val="14"/>
                <w:lang w:val="uk-UA"/>
              </w:rPr>
              <w:t>7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left="72"/>
            </w:pPr>
            <w:r>
              <w:rPr>
                <w:sz w:val="14"/>
                <w:szCs w:val="14"/>
                <w:lang w:val="uk-UA"/>
              </w:rPr>
              <w:t>8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left="67"/>
            </w:pPr>
            <w:r>
              <w:rPr>
                <w:sz w:val="14"/>
                <w:szCs w:val="14"/>
                <w:lang w:val="uk-UA"/>
              </w:rPr>
              <w:t>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left="67"/>
            </w:pPr>
            <w:r>
              <w:rPr>
                <w:sz w:val="14"/>
                <w:szCs w:val="14"/>
                <w:lang w:val="uk-UA"/>
              </w:rPr>
              <w:t>10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left="82"/>
            </w:pPr>
            <w:r>
              <w:rPr>
                <w:sz w:val="14"/>
                <w:szCs w:val="14"/>
                <w:lang w:val="uk-UA"/>
              </w:rPr>
              <w:t>11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right="48"/>
              <w:jc w:val="right"/>
            </w:pPr>
            <w:r>
              <w:rPr>
                <w:sz w:val="14"/>
                <w:szCs w:val="14"/>
                <w:lang w:val="uk-UA"/>
              </w:rPr>
              <w:t>12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right="48"/>
              <w:jc w:val="right"/>
            </w:pPr>
            <w:r>
              <w:rPr>
                <w:sz w:val="14"/>
                <w:szCs w:val="14"/>
                <w:lang w:val="uk-UA"/>
              </w:rPr>
              <w:t>13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right="34"/>
              <w:jc w:val="right"/>
            </w:pPr>
            <w:r>
              <w:rPr>
                <w:sz w:val="14"/>
                <w:szCs w:val="14"/>
                <w:lang w:val="uk-UA"/>
              </w:rPr>
              <w:t>14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right="38"/>
              <w:jc w:val="right"/>
            </w:pPr>
            <w:r>
              <w:rPr>
                <w:sz w:val="14"/>
                <w:szCs w:val="14"/>
                <w:lang w:val="uk-UA"/>
              </w:rPr>
              <w:t>15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right="67"/>
              <w:jc w:val="right"/>
            </w:pPr>
            <w:r>
              <w:rPr>
                <w:sz w:val="14"/>
                <w:szCs w:val="14"/>
                <w:lang w:val="uk-UA"/>
              </w:rPr>
              <w:t>16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jc w:val="center"/>
            </w:pPr>
            <w:r>
              <w:rPr>
                <w:sz w:val="14"/>
                <w:szCs w:val="14"/>
                <w:lang w:val="uk-UA"/>
              </w:rPr>
              <w:t>17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jc w:val="center"/>
            </w:pPr>
            <w:r>
              <w:rPr>
                <w:sz w:val="14"/>
                <w:szCs w:val="14"/>
                <w:lang w:val="uk-UA"/>
              </w:rPr>
              <w:t>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left="144"/>
            </w:pPr>
            <w:r>
              <w:rPr>
                <w:sz w:val="14"/>
                <w:szCs w:val="14"/>
                <w:lang w:val="uk-UA"/>
              </w:rPr>
              <w:t>19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left="182"/>
            </w:pPr>
            <w:r>
              <w:rPr>
                <w:sz w:val="14"/>
                <w:szCs w:val="14"/>
                <w:lang w:val="uk-UA"/>
              </w:rPr>
              <w:t>20</w:t>
            </w:r>
          </w:p>
        </w:tc>
      </w:tr>
      <w:tr w:rsidR="00A67EB8" w:rsidTr="00A67EB8">
        <w:trPr>
          <w:trHeight w:hRule="exact" w:val="253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</w:tr>
      <w:tr w:rsidR="00A67EB8" w:rsidTr="00A67EB8">
        <w:trPr>
          <w:trHeight w:hRule="exact" w:val="263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</w:tr>
      <w:tr w:rsidR="00A67EB8" w:rsidTr="00A67EB8">
        <w:trPr>
          <w:trHeight w:hRule="exact" w:val="249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</w:tr>
      <w:tr w:rsidR="00A67EB8" w:rsidTr="00A67EB8">
        <w:trPr>
          <w:trHeight w:hRule="exact" w:val="25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</w:tr>
      <w:tr w:rsidR="00A67EB8" w:rsidTr="00A67EB8">
        <w:trPr>
          <w:trHeight w:hRule="exact" w:val="253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</w:tr>
      <w:tr w:rsidR="00A67EB8" w:rsidTr="00A67EB8">
        <w:trPr>
          <w:trHeight w:hRule="exact" w:val="26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</w:tr>
      <w:tr w:rsidR="00A67EB8" w:rsidTr="00A67EB8">
        <w:trPr>
          <w:trHeight w:hRule="exact" w:val="26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</w:tr>
    </w:tbl>
    <w:p w:rsidR="00A67EB8" w:rsidRDefault="00A67EB8">
      <w:pPr>
        <w:rPr>
          <w:lang w:val="uk-UA"/>
        </w:rPr>
      </w:pPr>
    </w:p>
    <w:p w:rsidR="00A67EB8" w:rsidRPr="00A67EB8" w:rsidRDefault="00A67EB8" w:rsidP="00A67EB8">
      <w:pPr>
        <w:shd w:val="clear" w:color="auto" w:fill="FFFFFF"/>
        <w:spacing w:before="322"/>
        <w:ind w:left="8544"/>
        <w:rPr>
          <w:lang w:val="uk-UA"/>
        </w:rPr>
      </w:pPr>
      <w:r>
        <w:rPr>
          <w:sz w:val="16"/>
          <w:szCs w:val="16"/>
          <w:lang w:val="uk-UA"/>
        </w:rPr>
        <w:t>Продовження додатка 1</w:t>
      </w:r>
    </w:p>
    <w:p w:rsidR="00A67EB8" w:rsidRPr="00A67EB8" w:rsidRDefault="00A67EB8" w:rsidP="00A67EB8">
      <w:pPr>
        <w:shd w:val="clear" w:color="auto" w:fill="FFFFFF"/>
        <w:spacing w:before="466"/>
        <w:ind w:left="3490"/>
        <w:rPr>
          <w:lang w:val="uk-UA"/>
        </w:rPr>
      </w:pPr>
      <w:r>
        <w:rPr>
          <w:sz w:val="16"/>
          <w:szCs w:val="16"/>
          <w:lang w:val="en-US"/>
        </w:rPr>
        <w:t>II</w:t>
      </w:r>
      <w:r w:rsidRPr="00A67EB8">
        <w:rPr>
          <w:sz w:val="16"/>
          <w:szCs w:val="16"/>
          <w:lang w:val="uk-UA"/>
        </w:rPr>
        <w:t xml:space="preserve">. </w:t>
      </w:r>
      <w:r>
        <w:rPr>
          <w:sz w:val="16"/>
          <w:szCs w:val="16"/>
          <w:lang w:val="uk-UA"/>
        </w:rPr>
        <w:t>Вибуття підручників і навчальних посібників</w:t>
      </w:r>
    </w:p>
    <w:p w:rsidR="00A67EB8" w:rsidRPr="00A67EB8" w:rsidRDefault="00A67EB8" w:rsidP="00A67EB8">
      <w:pPr>
        <w:spacing w:after="158" w:line="1" w:lineRule="exact"/>
        <w:rPr>
          <w:sz w:val="2"/>
          <w:szCs w:val="2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600"/>
        <w:gridCol w:w="490"/>
        <w:gridCol w:w="533"/>
        <w:gridCol w:w="446"/>
        <w:gridCol w:w="427"/>
        <w:gridCol w:w="614"/>
        <w:gridCol w:w="355"/>
        <w:gridCol w:w="422"/>
        <w:gridCol w:w="398"/>
        <w:gridCol w:w="413"/>
        <w:gridCol w:w="408"/>
        <w:gridCol w:w="398"/>
        <w:gridCol w:w="374"/>
        <w:gridCol w:w="403"/>
        <w:gridCol w:w="418"/>
        <w:gridCol w:w="422"/>
        <w:gridCol w:w="418"/>
        <w:gridCol w:w="485"/>
        <w:gridCol w:w="451"/>
        <w:gridCol w:w="595"/>
        <w:gridCol w:w="643"/>
      </w:tblGrid>
      <w:tr w:rsidR="00A67EB8" w:rsidTr="00EC5CEF">
        <w:trPr>
          <w:trHeight w:hRule="exact" w:val="293"/>
        </w:trPr>
        <w:tc>
          <w:tcPr>
            <w:tcW w:w="4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67EB8" w:rsidRDefault="00A67EB8" w:rsidP="00EC5CEF">
            <w:pPr>
              <w:shd w:val="clear" w:color="auto" w:fill="FFFFFF"/>
              <w:ind w:left="86"/>
            </w:pPr>
            <w:r>
              <w:rPr>
                <w:sz w:val="14"/>
                <w:szCs w:val="14"/>
                <w:lang w:val="uk-UA"/>
              </w:rPr>
              <w:t>Дата запису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67EB8" w:rsidRPr="00A068A7" w:rsidRDefault="00A67EB8" w:rsidP="00EC5CEF">
            <w:pPr>
              <w:shd w:val="clear" w:color="auto" w:fill="FFFFFF"/>
              <w:spacing w:line="144" w:lineRule="exact"/>
              <w:ind w:left="67" w:right="53"/>
              <w:rPr>
                <w:sz w:val="16"/>
                <w:szCs w:val="16"/>
              </w:rPr>
            </w:pPr>
            <w:r w:rsidRPr="00A068A7">
              <w:rPr>
                <w:spacing w:val="-4"/>
                <w:sz w:val="16"/>
                <w:szCs w:val="16"/>
                <w:lang w:val="uk-UA"/>
              </w:rPr>
              <w:t xml:space="preserve">акт про списання № </w:t>
            </w:r>
            <w:r w:rsidRPr="00A068A7">
              <w:rPr>
                <w:spacing w:val="-3"/>
                <w:sz w:val="16"/>
                <w:szCs w:val="16"/>
                <w:lang w:val="uk-UA"/>
              </w:rPr>
              <w:t>(число, місяць, рік)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  <w:r>
              <w:rPr>
                <w:spacing w:val="-5"/>
                <w:sz w:val="14"/>
                <w:szCs w:val="14"/>
                <w:lang w:val="uk-UA"/>
              </w:rPr>
              <w:t>Вибуло всього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left="302"/>
            </w:pPr>
            <w:r>
              <w:rPr>
                <w:sz w:val="14"/>
                <w:szCs w:val="14"/>
                <w:lang w:val="uk-UA"/>
              </w:rPr>
              <w:t>Причина вибуття</w:t>
            </w:r>
          </w:p>
        </w:tc>
        <w:tc>
          <w:tcPr>
            <w:tcW w:w="50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left="2078"/>
            </w:pPr>
            <w:r>
              <w:rPr>
                <w:sz w:val="14"/>
                <w:szCs w:val="14"/>
                <w:lang w:val="uk-UA"/>
              </w:rPr>
              <w:t>По класах</w:t>
            </w:r>
          </w:p>
        </w:tc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67EB8" w:rsidRPr="00FF7D26" w:rsidRDefault="00A67EB8" w:rsidP="00EC5CEF">
            <w:pPr>
              <w:shd w:val="clear" w:color="auto" w:fill="FFFFFF"/>
              <w:spacing w:line="274" w:lineRule="exact"/>
              <w:ind w:left="134" w:right="113"/>
              <w:rPr>
                <w:sz w:val="16"/>
                <w:szCs w:val="16"/>
                <w:lang w:val="uk-UA"/>
              </w:rPr>
            </w:pPr>
            <w:r w:rsidRPr="00FF7D26">
              <w:rPr>
                <w:bCs/>
                <w:w w:val="69"/>
                <w:position w:val="-5"/>
                <w:sz w:val="16"/>
                <w:szCs w:val="16"/>
                <w:lang w:val="uk-UA"/>
              </w:rPr>
              <w:t>Інше</w:t>
            </w:r>
          </w:p>
        </w:tc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67EB8" w:rsidRDefault="00A67EB8" w:rsidP="00EC5CEF">
            <w:pPr>
              <w:shd w:val="clear" w:color="auto" w:fill="FFFFFF"/>
              <w:ind w:left="130"/>
            </w:pPr>
            <w:r>
              <w:rPr>
                <w:sz w:val="14"/>
                <w:szCs w:val="14"/>
                <w:lang w:val="uk-UA"/>
              </w:rPr>
              <w:t>Примітки</w:t>
            </w:r>
          </w:p>
        </w:tc>
      </w:tr>
      <w:tr w:rsidR="00A67EB8" w:rsidTr="00EC5CEF">
        <w:trPr>
          <w:trHeight w:hRule="exact" w:val="254"/>
        </w:trPr>
        <w:tc>
          <w:tcPr>
            <w:tcW w:w="4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67EB8" w:rsidRDefault="00A67EB8" w:rsidP="00EC5CEF"/>
          <w:p w:rsidR="00A67EB8" w:rsidRDefault="00A67EB8" w:rsidP="00EC5CEF"/>
        </w:tc>
        <w:tc>
          <w:tcPr>
            <w:tcW w:w="6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67EB8" w:rsidRPr="00A068A7" w:rsidRDefault="00A67EB8" w:rsidP="00EC5CEF">
            <w:pPr>
              <w:rPr>
                <w:sz w:val="16"/>
                <w:szCs w:val="16"/>
              </w:rPr>
            </w:pPr>
          </w:p>
          <w:p w:rsidR="00A67EB8" w:rsidRPr="00A068A7" w:rsidRDefault="00A67EB8" w:rsidP="00EC5CEF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67EB8" w:rsidRDefault="00A67EB8" w:rsidP="00EC5CEF">
            <w:pPr>
              <w:shd w:val="clear" w:color="auto" w:fill="FFFFFF"/>
              <w:ind w:left="72"/>
            </w:pPr>
            <w:r>
              <w:rPr>
                <w:spacing w:val="-3"/>
                <w:sz w:val="14"/>
                <w:szCs w:val="14"/>
                <w:lang w:val="uk-UA"/>
              </w:rPr>
              <w:t>примірників</w:t>
            </w:r>
          </w:p>
        </w:tc>
        <w:tc>
          <w:tcPr>
            <w:tcW w:w="5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67EB8" w:rsidRPr="00A068A7" w:rsidRDefault="00A67EB8" w:rsidP="00EC5CEF">
            <w:pPr>
              <w:shd w:val="clear" w:color="auto" w:fill="FFFFFF"/>
              <w:ind w:left="115"/>
              <w:rPr>
                <w:sz w:val="16"/>
                <w:szCs w:val="16"/>
              </w:rPr>
            </w:pPr>
            <w:r w:rsidRPr="00A068A7">
              <w:rPr>
                <w:sz w:val="16"/>
                <w:szCs w:val="16"/>
                <w:lang w:val="uk-UA"/>
              </w:rPr>
              <w:t>на суму</w:t>
            </w:r>
          </w:p>
        </w:tc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67EB8" w:rsidRPr="00A068A7" w:rsidRDefault="00A67EB8" w:rsidP="00EC5CEF">
            <w:pPr>
              <w:shd w:val="clear" w:color="auto" w:fill="FFFFFF"/>
              <w:ind w:left="72" w:right="113"/>
              <w:rPr>
                <w:sz w:val="16"/>
                <w:szCs w:val="16"/>
                <w:lang w:val="uk-UA"/>
              </w:rPr>
            </w:pPr>
            <w:r w:rsidRPr="00A068A7">
              <w:rPr>
                <w:sz w:val="16"/>
                <w:szCs w:val="16"/>
                <w:lang w:val="uk-UA"/>
              </w:rPr>
              <w:t>Через зношеність</w:t>
            </w:r>
          </w:p>
        </w:tc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67EB8" w:rsidRPr="00A068A7" w:rsidRDefault="00A67EB8" w:rsidP="00EC5CEF">
            <w:pPr>
              <w:shd w:val="clear" w:color="auto" w:fill="FFFFFF"/>
              <w:ind w:left="43"/>
              <w:rPr>
                <w:sz w:val="16"/>
                <w:szCs w:val="16"/>
              </w:rPr>
            </w:pPr>
            <w:r w:rsidRPr="00A068A7">
              <w:rPr>
                <w:sz w:val="16"/>
                <w:szCs w:val="16"/>
                <w:lang w:val="uk-UA"/>
              </w:rPr>
              <w:t>як застарілі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67EB8" w:rsidRPr="00A068A7" w:rsidRDefault="00A67EB8" w:rsidP="00EC5CEF">
            <w:pPr>
              <w:shd w:val="clear" w:color="auto" w:fill="FFFFFF"/>
              <w:ind w:left="68" w:right="113"/>
              <w:rPr>
                <w:lang w:val="uk-UA"/>
              </w:rPr>
            </w:pPr>
            <w:r w:rsidRPr="00A068A7">
              <w:rPr>
                <w:sz w:val="16"/>
                <w:szCs w:val="16"/>
                <w:lang w:val="uk-UA"/>
              </w:rPr>
              <w:t>Втрачені учнями (студентами</w:t>
            </w:r>
            <w:r>
              <w:rPr>
                <w:sz w:val="16"/>
                <w:szCs w:val="16"/>
                <w:lang w:val="uk-UA"/>
              </w:rPr>
              <w:t>)</w:t>
            </w:r>
            <w:r>
              <w:rPr>
                <w:lang w:val="uk-UA"/>
              </w:rPr>
              <w:t>)</w:t>
            </w:r>
          </w:p>
        </w:tc>
        <w:tc>
          <w:tcPr>
            <w:tcW w:w="3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67EB8" w:rsidRPr="00FF7D26" w:rsidRDefault="00A67EB8" w:rsidP="00EC5CEF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FF7D26">
              <w:rPr>
                <w:sz w:val="16"/>
                <w:szCs w:val="16"/>
                <w:lang w:val="uk-UA"/>
              </w:rPr>
              <w:t>інше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left="130"/>
            </w:pPr>
            <w:r>
              <w:rPr>
                <w:sz w:val="14"/>
                <w:szCs w:val="14"/>
                <w:lang w:val="uk-UA"/>
              </w:rPr>
              <w:t>1 клас</w:t>
            </w:r>
          </w:p>
        </w:tc>
        <w:tc>
          <w:tcPr>
            <w:tcW w:w="4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  <w:r>
              <w:rPr>
                <w:spacing w:val="-6"/>
                <w:sz w:val="14"/>
                <w:szCs w:val="14"/>
                <w:lang w:val="uk-UA"/>
              </w:rPr>
              <w:t>2 кл.</w:t>
            </w:r>
          </w:p>
        </w:tc>
        <w:tc>
          <w:tcPr>
            <w:tcW w:w="4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  <w:r>
              <w:rPr>
                <w:spacing w:val="-5"/>
                <w:sz w:val="14"/>
                <w:szCs w:val="14"/>
                <w:lang w:val="uk-UA"/>
              </w:rPr>
              <w:t>3 кл.</w:t>
            </w:r>
          </w:p>
        </w:tc>
        <w:tc>
          <w:tcPr>
            <w:tcW w:w="3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  <w:r>
              <w:rPr>
                <w:spacing w:val="-6"/>
                <w:sz w:val="14"/>
                <w:szCs w:val="14"/>
                <w:lang w:val="uk-UA"/>
              </w:rPr>
              <w:t>4 кл.</w:t>
            </w:r>
          </w:p>
        </w:tc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  <w:r>
              <w:rPr>
                <w:spacing w:val="-3"/>
                <w:sz w:val="14"/>
                <w:szCs w:val="14"/>
                <w:lang w:val="uk-UA"/>
              </w:rPr>
              <w:t>5 кл.</w:t>
            </w:r>
          </w:p>
        </w:tc>
        <w:tc>
          <w:tcPr>
            <w:tcW w:w="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  <w:r>
              <w:rPr>
                <w:spacing w:val="-4"/>
                <w:sz w:val="14"/>
                <w:szCs w:val="14"/>
                <w:lang w:val="uk-UA"/>
              </w:rPr>
              <w:t>6 кл.</w:t>
            </w:r>
          </w:p>
        </w:tc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  <w:r>
              <w:rPr>
                <w:spacing w:val="-5"/>
                <w:sz w:val="14"/>
                <w:szCs w:val="14"/>
                <w:lang w:val="uk-UA"/>
              </w:rPr>
              <w:t>7 кл.</w:t>
            </w:r>
          </w:p>
        </w:tc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  <w:r>
              <w:rPr>
                <w:spacing w:val="-8"/>
                <w:sz w:val="14"/>
                <w:szCs w:val="14"/>
                <w:lang w:val="uk-UA"/>
              </w:rPr>
              <w:t>8 кл.</w:t>
            </w:r>
          </w:p>
        </w:tc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  <w:r>
              <w:rPr>
                <w:sz w:val="14"/>
                <w:szCs w:val="14"/>
                <w:lang w:val="uk-UA"/>
              </w:rPr>
              <w:t>9кл.</w:t>
            </w:r>
          </w:p>
        </w:tc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  <w:r>
              <w:rPr>
                <w:spacing w:val="-6"/>
                <w:sz w:val="14"/>
                <w:szCs w:val="14"/>
                <w:lang w:val="uk-UA"/>
              </w:rPr>
              <w:t>10 кл.</w:t>
            </w:r>
          </w:p>
        </w:tc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spacing w:line="581" w:lineRule="exact"/>
            </w:pPr>
            <w:r>
              <w:rPr>
                <w:spacing w:val="-5"/>
                <w:sz w:val="14"/>
                <w:szCs w:val="14"/>
                <w:lang w:val="uk-UA"/>
              </w:rPr>
              <w:t>11 кл.</w:t>
            </w:r>
          </w:p>
        </w:tc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spacing w:line="581" w:lineRule="exact"/>
              <w:ind w:firstLine="293"/>
            </w:pPr>
          </w:p>
          <w:p w:rsidR="00A67EB8" w:rsidRDefault="00A67EB8" w:rsidP="00EC5CEF">
            <w:pPr>
              <w:shd w:val="clear" w:color="auto" w:fill="FFFFFF"/>
              <w:spacing w:line="581" w:lineRule="exact"/>
              <w:ind w:firstLine="293"/>
            </w:pPr>
          </w:p>
        </w:tc>
        <w:tc>
          <w:tcPr>
            <w:tcW w:w="6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67EB8" w:rsidRDefault="00A67EB8" w:rsidP="00EC5CEF">
            <w:pPr>
              <w:shd w:val="clear" w:color="auto" w:fill="FFFFFF"/>
              <w:spacing w:line="581" w:lineRule="exact"/>
              <w:ind w:firstLine="293"/>
            </w:pPr>
          </w:p>
          <w:p w:rsidR="00A67EB8" w:rsidRDefault="00A67EB8" w:rsidP="00EC5CEF">
            <w:pPr>
              <w:shd w:val="clear" w:color="auto" w:fill="FFFFFF"/>
              <w:spacing w:line="581" w:lineRule="exact"/>
              <w:ind w:firstLine="293"/>
            </w:pPr>
          </w:p>
        </w:tc>
      </w:tr>
      <w:tr w:rsidR="00A67EB8" w:rsidTr="00EC5CEF">
        <w:trPr>
          <w:trHeight w:hRule="exact" w:val="830"/>
        </w:trPr>
        <w:tc>
          <w:tcPr>
            <w:tcW w:w="4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67EB8" w:rsidRDefault="00A67EB8" w:rsidP="00EC5CEF"/>
          <w:p w:rsidR="00A67EB8" w:rsidRDefault="00A67EB8" w:rsidP="00EC5CEF"/>
        </w:tc>
        <w:tc>
          <w:tcPr>
            <w:tcW w:w="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67EB8" w:rsidRPr="00A068A7" w:rsidRDefault="00A67EB8" w:rsidP="00EC5CEF">
            <w:pPr>
              <w:rPr>
                <w:sz w:val="16"/>
                <w:szCs w:val="16"/>
              </w:rPr>
            </w:pPr>
          </w:p>
          <w:p w:rsidR="00A67EB8" w:rsidRPr="00A068A7" w:rsidRDefault="00A67EB8" w:rsidP="00EC5CEF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67EB8" w:rsidRDefault="00A67EB8" w:rsidP="00EC5CEF"/>
          <w:p w:rsidR="00A67EB8" w:rsidRDefault="00A67EB8" w:rsidP="00EC5CEF"/>
        </w:tc>
        <w:tc>
          <w:tcPr>
            <w:tcW w:w="5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67EB8" w:rsidRDefault="00A67EB8" w:rsidP="00EC5CEF"/>
          <w:p w:rsidR="00A67EB8" w:rsidRDefault="00A67EB8" w:rsidP="00EC5CEF"/>
        </w:tc>
        <w:tc>
          <w:tcPr>
            <w:tcW w:w="4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/>
          <w:p w:rsidR="00A67EB8" w:rsidRDefault="00A67EB8" w:rsidP="00EC5CEF"/>
        </w:tc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67EB8" w:rsidRDefault="00A67EB8" w:rsidP="00EC5CEF"/>
          <w:p w:rsidR="00A67EB8" w:rsidRDefault="00A67EB8" w:rsidP="00EC5CEF"/>
        </w:tc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/>
          <w:p w:rsidR="00A67EB8" w:rsidRDefault="00A67EB8" w:rsidP="00EC5CEF"/>
        </w:tc>
        <w:tc>
          <w:tcPr>
            <w:tcW w:w="3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67EB8" w:rsidRDefault="00A67EB8" w:rsidP="00EC5CEF"/>
          <w:p w:rsidR="00A67EB8" w:rsidRDefault="00A67EB8" w:rsidP="00EC5CEF"/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67EB8" w:rsidRDefault="00A67EB8" w:rsidP="00EC5CEF">
            <w:pPr>
              <w:shd w:val="clear" w:color="auto" w:fill="FFFFFF"/>
              <w:ind w:left="38"/>
            </w:pPr>
            <w:r>
              <w:rPr>
                <w:sz w:val="14"/>
                <w:szCs w:val="14"/>
                <w:lang w:val="uk-UA"/>
              </w:rPr>
              <w:t>Буквар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67EB8" w:rsidRDefault="00A67EB8" w:rsidP="00EC5CEF">
            <w:pPr>
              <w:shd w:val="clear" w:color="auto" w:fill="FFFFFF"/>
              <w:spacing w:line="163" w:lineRule="exact"/>
            </w:pPr>
            <w:r>
              <w:rPr>
                <w:sz w:val="14"/>
                <w:szCs w:val="14"/>
                <w:lang w:val="uk-UA"/>
              </w:rPr>
              <w:t xml:space="preserve">інші </w:t>
            </w:r>
            <w:r>
              <w:rPr>
                <w:spacing w:val="-9"/>
                <w:sz w:val="14"/>
                <w:szCs w:val="14"/>
                <w:lang w:val="uk-UA"/>
              </w:rPr>
              <w:t>підручники</w:t>
            </w:r>
          </w:p>
        </w:tc>
        <w:tc>
          <w:tcPr>
            <w:tcW w:w="4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spacing w:line="163" w:lineRule="exact"/>
            </w:pPr>
          </w:p>
          <w:p w:rsidR="00A67EB8" w:rsidRDefault="00A67EB8" w:rsidP="00EC5CEF">
            <w:pPr>
              <w:shd w:val="clear" w:color="auto" w:fill="FFFFFF"/>
              <w:spacing w:line="163" w:lineRule="exact"/>
            </w:pPr>
          </w:p>
        </w:tc>
        <w:tc>
          <w:tcPr>
            <w:tcW w:w="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spacing w:line="163" w:lineRule="exact"/>
            </w:pPr>
          </w:p>
          <w:p w:rsidR="00A67EB8" w:rsidRDefault="00A67EB8" w:rsidP="00EC5CEF">
            <w:pPr>
              <w:shd w:val="clear" w:color="auto" w:fill="FFFFFF"/>
              <w:spacing w:line="163" w:lineRule="exact"/>
            </w:pPr>
          </w:p>
        </w:tc>
        <w:tc>
          <w:tcPr>
            <w:tcW w:w="3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spacing w:line="163" w:lineRule="exact"/>
            </w:pPr>
          </w:p>
          <w:p w:rsidR="00A67EB8" w:rsidRDefault="00A67EB8" w:rsidP="00EC5CEF">
            <w:pPr>
              <w:shd w:val="clear" w:color="auto" w:fill="FFFFFF"/>
              <w:spacing w:line="163" w:lineRule="exact"/>
            </w:pPr>
          </w:p>
        </w:tc>
        <w:tc>
          <w:tcPr>
            <w:tcW w:w="3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spacing w:line="163" w:lineRule="exact"/>
            </w:pPr>
          </w:p>
          <w:p w:rsidR="00A67EB8" w:rsidRDefault="00A67EB8" w:rsidP="00EC5CEF">
            <w:pPr>
              <w:shd w:val="clear" w:color="auto" w:fill="FFFFFF"/>
              <w:spacing w:line="163" w:lineRule="exact"/>
            </w:pPr>
          </w:p>
        </w:tc>
        <w:tc>
          <w:tcPr>
            <w:tcW w:w="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spacing w:line="163" w:lineRule="exact"/>
            </w:pPr>
          </w:p>
          <w:p w:rsidR="00A67EB8" w:rsidRDefault="00A67EB8" w:rsidP="00EC5CEF">
            <w:pPr>
              <w:shd w:val="clear" w:color="auto" w:fill="FFFFFF"/>
              <w:spacing w:line="163" w:lineRule="exact"/>
            </w:pPr>
          </w:p>
        </w:tc>
        <w:tc>
          <w:tcPr>
            <w:tcW w:w="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spacing w:line="163" w:lineRule="exact"/>
            </w:pPr>
          </w:p>
          <w:p w:rsidR="00A67EB8" w:rsidRDefault="00A67EB8" w:rsidP="00EC5CEF">
            <w:pPr>
              <w:shd w:val="clear" w:color="auto" w:fill="FFFFFF"/>
              <w:spacing w:line="163" w:lineRule="exact"/>
            </w:pPr>
          </w:p>
        </w:tc>
        <w:tc>
          <w:tcPr>
            <w:tcW w:w="4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spacing w:line="163" w:lineRule="exact"/>
            </w:pPr>
          </w:p>
          <w:p w:rsidR="00A67EB8" w:rsidRDefault="00A67EB8" w:rsidP="00EC5CEF">
            <w:pPr>
              <w:shd w:val="clear" w:color="auto" w:fill="FFFFFF"/>
              <w:spacing w:line="163" w:lineRule="exact"/>
            </w:pPr>
          </w:p>
        </w:tc>
        <w:tc>
          <w:tcPr>
            <w:tcW w:w="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spacing w:line="163" w:lineRule="exact"/>
            </w:pPr>
          </w:p>
          <w:p w:rsidR="00A67EB8" w:rsidRDefault="00A67EB8" w:rsidP="00EC5CEF">
            <w:pPr>
              <w:shd w:val="clear" w:color="auto" w:fill="FFFFFF"/>
              <w:spacing w:line="163" w:lineRule="exact"/>
            </w:pPr>
          </w:p>
        </w:tc>
        <w:tc>
          <w:tcPr>
            <w:tcW w:w="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spacing w:line="163" w:lineRule="exact"/>
            </w:pPr>
          </w:p>
          <w:p w:rsidR="00A67EB8" w:rsidRDefault="00A67EB8" w:rsidP="00EC5CEF">
            <w:pPr>
              <w:shd w:val="clear" w:color="auto" w:fill="FFFFFF"/>
              <w:spacing w:line="163" w:lineRule="exact"/>
            </w:pP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spacing w:line="163" w:lineRule="exact"/>
            </w:pPr>
          </w:p>
          <w:p w:rsidR="00A67EB8" w:rsidRDefault="00A67EB8" w:rsidP="00EC5CEF">
            <w:pPr>
              <w:shd w:val="clear" w:color="auto" w:fill="FFFFFF"/>
              <w:spacing w:line="163" w:lineRule="exact"/>
            </w:pPr>
          </w:p>
        </w:tc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spacing w:line="163" w:lineRule="exact"/>
            </w:pPr>
          </w:p>
          <w:p w:rsidR="00A67EB8" w:rsidRDefault="00A67EB8" w:rsidP="00EC5CEF">
            <w:pPr>
              <w:shd w:val="clear" w:color="auto" w:fill="FFFFFF"/>
              <w:spacing w:line="163" w:lineRule="exact"/>
            </w:pPr>
          </w:p>
        </w:tc>
        <w:tc>
          <w:tcPr>
            <w:tcW w:w="6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67EB8" w:rsidRDefault="00A67EB8" w:rsidP="00EC5CEF">
            <w:pPr>
              <w:shd w:val="clear" w:color="auto" w:fill="FFFFFF"/>
              <w:spacing w:line="163" w:lineRule="exact"/>
            </w:pPr>
          </w:p>
          <w:p w:rsidR="00A67EB8" w:rsidRDefault="00A67EB8" w:rsidP="00EC5CEF">
            <w:pPr>
              <w:shd w:val="clear" w:color="auto" w:fill="FFFFFF"/>
              <w:spacing w:line="163" w:lineRule="exact"/>
            </w:pPr>
          </w:p>
        </w:tc>
      </w:tr>
      <w:tr w:rsidR="00A67EB8" w:rsidTr="00EC5CEF">
        <w:trPr>
          <w:trHeight w:hRule="exact" w:val="23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left="130"/>
            </w:pPr>
            <w:r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Pr="00A068A7" w:rsidRDefault="00A67EB8" w:rsidP="00EC5CEF">
            <w:pPr>
              <w:shd w:val="clear" w:color="auto" w:fill="FFFFFF"/>
              <w:ind w:left="163"/>
              <w:rPr>
                <w:sz w:val="16"/>
                <w:szCs w:val="16"/>
              </w:rPr>
            </w:pPr>
            <w:r w:rsidRPr="00A068A7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left="106"/>
            </w:pPr>
            <w:r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left="120"/>
            </w:pPr>
            <w:r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left="77"/>
            </w:pPr>
            <w:r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left="67"/>
            </w:pPr>
            <w:r>
              <w:rPr>
                <w:sz w:val="14"/>
                <w:szCs w:val="14"/>
                <w:lang w:val="uk-UA"/>
              </w:rPr>
              <w:t>б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left="173"/>
            </w:pPr>
            <w:r>
              <w:rPr>
                <w:sz w:val="14"/>
                <w:szCs w:val="14"/>
                <w:lang w:val="uk-UA"/>
              </w:rPr>
              <w:t>7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left="34"/>
            </w:pPr>
            <w:r>
              <w:rPr>
                <w:sz w:val="14"/>
                <w:szCs w:val="14"/>
                <w:lang w:val="uk-UA"/>
              </w:rPr>
              <w:t>8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left="62"/>
            </w:pPr>
            <w:r>
              <w:rPr>
                <w:sz w:val="14"/>
                <w:szCs w:val="14"/>
                <w:lang w:val="uk-UA"/>
              </w:rPr>
              <w:t>9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left="34"/>
            </w:pPr>
            <w:r>
              <w:rPr>
                <w:sz w:val="14"/>
                <w:szCs w:val="14"/>
                <w:lang w:val="uk-UA"/>
              </w:rPr>
              <w:t>10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left="43"/>
            </w:pPr>
            <w:r>
              <w:rPr>
                <w:sz w:val="14"/>
                <w:szCs w:val="14"/>
                <w:lang w:val="uk-UA"/>
              </w:rPr>
              <w:t>11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left="43"/>
            </w:pPr>
            <w:r>
              <w:rPr>
                <w:sz w:val="14"/>
                <w:szCs w:val="14"/>
                <w:lang w:val="uk-UA"/>
              </w:rPr>
              <w:t>12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left="34"/>
            </w:pPr>
            <w:r>
              <w:rPr>
                <w:sz w:val="14"/>
                <w:szCs w:val="14"/>
                <w:lang w:val="uk-UA"/>
              </w:rPr>
              <w:t>13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left="14"/>
            </w:pPr>
            <w:r>
              <w:rPr>
                <w:sz w:val="14"/>
                <w:szCs w:val="14"/>
                <w:lang w:val="uk-UA"/>
              </w:rPr>
              <w:t>14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left="38"/>
            </w:pPr>
            <w:r>
              <w:rPr>
                <w:sz w:val="14"/>
                <w:szCs w:val="14"/>
                <w:lang w:val="uk-UA"/>
              </w:rPr>
              <w:t>15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left="48"/>
            </w:pPr>
            <w:r>
              <w:rPr>
                <w:sz w:val="14"/>
                <w:szCs w:val="14"/>
                <w:lang w:val="uk-UA"/>
              </w:rPr>
              <w:t>16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left="48"/>
            </w:pPr>
            <w:r>
              <w:rPr>
                <w:sz w:val="14"/>
                <w:szCs w:val="14"/>
                <w:lang w:val="uk-UA"/>
              </w:rPr>
              <w:t>17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left="53"/>
            </w:pPr>
            <w:r>
              <w:rPr>
                <w:sz w:val="14"/>
                <w:szCs w:val="14"/>
                <w:lang w:val="uk-UA"/>
              </w:rPr>
              <w:t>18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left="82"/>
            </w:pPr>
            <w:r>
              <w:rPr>
                <w:sz w:val="14"/>
                <w:szCs w:val="14"/>
                <w:lang w:val="uk-UA"/>
              </w:rPr>
              <w:t>19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left="43"/>
            </w:pPr>
            <w:r>
              <w:rPr>
                <w:sz w:val="14"/>
                <w:szCs w:val="14"/>
                <w:lang w:val="uk-UA"/>
              </w:rPr>
              <w:t>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left="120"/>
            </w:pPr>
            <w:r>
              <w:rPr>
                <w:sz w:val="14"/>
                <w:szCs w:val="14"/>
                <w:lang w:val="uk-UA"/>
              </w:rPr>
              <w:t>21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left="125"/>
            </w:pPr>
            <w:r>
              <w:rPr>
                <w:sz w:val="14"/>
                <w:szCs w:val="14"/>
                <w:lang w:val="uk-UA"/>
              </w:rPr>
              <w:t>22</w:t>
            </w:r>
          </w:p>
        </w:tc>
      </w:tr>
      <w:tr w:rsidR="00A67EB8" w:rsidTr="00EC5CEF">
        <w:trPr>
          <w:trHeight w:hRule="exact" w:val="25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</w:tr>
      <w:tr w:rsidR="00A67EB8" w:rsidTr="00EC5CEF">
        <w:trPr>
          <w:trHeight w:hRule="exact" w:val="25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</w:tr>
      <w:tr w:rsidR="00A67EB8" w:rsidTr="00EC5CEF">
        <w:trPr>
          <w:trHeight w:hRule="exact" w:val="26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</w:tr>
      <w:tr w:rsidR="00A67EB8" w:rsidTr="00EC5CEF">
        <w:trPr>
          <w:trHeight w:hRule="exact" w:val="25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left="230"/>
            </w:pPr>
            <w:r>
              <w:rPr>
                <w:b/>
                <w:bCs/>
                <w:lang w:val="uk-UA"/>
              </w:rPr>
              <w:t>...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</w:tr>
      <w:tr w:rsidR="00A67EB8" w:rsidTr="00EC5CEF">
        <w:trPr>
          <w:trHeight w:hRule="exact" w:val="25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</w:tr>
      <w:tr w:rsidR="00A67EB8" w:rsidTr="00EC5CEF">
        <w:trPr>
          <w:trHeight w:hRule="exact" w:val="25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</w:tr>
      <w:tr w:rsidR="00A67EB8" w:rsidTr="00EC5CEF">
        <w:trPr>
          <w:trHeight w:hRule="exact" w:val="28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</w:tr>
    </w:tbl>
    <w:p w:rsidR="00A67EB8" w:rsidRDefault="00A67EB8">
      <w:pPr>
        <w:rPr>
          <w:lang w:val="uk-UA"/>
        </w:rPr>
      </w:pPr>
    </w:p>
    <w:p w:rsidR="00A67EB8" w:rsidRDefault="00A67EB8">
      <w:pPr>
        <w:rPr>
          <w:lang w:val="uk-UA"/>
        </w:rPr>
      </w:pPr>
    </w:p>
    <w:p w:rsidR="00A67EB8" w:rsidRDefault="00A67EB8">
      <w:pPr>
        <w:rPr>
          <w:lang w:val="uk-UA"/>
        </w:rPr>
      </w:pPr>
    </w:p>
    <w:p w:rsidR="00A67EB8" w:rsidRDefault="00A67EB8">
      <w:pPr>
        <w:rPr>
          <w:lang w:val="uk-UA"/>
        </w:rPr>
      </w:pPr>
    </w:p>
    <w:p w:rsidR="00A67EB8" w:rsidRDefault="00A67EB8">
      <w:pPr>
        <w:rPr>
          <w:lang w:val="uk-UA"/>
        </w:rPr>
      </w:pPr>
    </w:p>
    <w:p w:rsidR="00A67EB8" w:rsidRDefault="00A67EB8">
      <w:pPr>
        <w:rPr>
          <w:lang w:val="uk-UA"/>
        </w:rPr>
      </w:pPr>
    </w:p>
    <w:p w:rsidR="00A67EB8" w:rsidRDefault="00A67EB8">
      <w:pPr>
        <w:rPr>
          <w:lang w:val="uk-UA"/>
        </w:rPr>
      </w:pPr>
    </w:p>
    <w:p w:rsidR="00A67EB8" w:rsidRDefault="00A67EB8">
      <w:pPr>
        <w:rPr>
          <w:lang w:val="uk-UA"/>
        </w:rPr>
      </w:pPr>
    </w:p>
    <w:p w:rsidR="00A67EB8" w:rsidRDefault="00A67EB8">
      <w:pPr>
        <w:rPr>
          <w:lang w:val="uk-UA"/>
        </w:rPr>
      </w:pPr>
    </w:p>
    <w:p w:rsidR="00A32745" w:rsidRDefault="00A32745" w:rsidP="00A67EB8">
      <w:pPr>
        <w:shd w:val="clear" w:color="auto" w:fill="FFFFFF"/>
        <w:spacing w:before="163"/>
        <w:ind w:right="77"/>
        <w:jc w:val="right"/>
        <w:rPr>
          <w:sz w:val="16"/>
          <w:szCs w:val="16"/>
          <w:lang w:val="en-US"/>
        </w:rPr>
      </w:pPr>
    </w:p>
    <w:p w:rsidR="00A32745" w:rsidRDefault="00A32745" w:rsidP="00A67EB8">
      <w:pPr>
        <w:shd w:val="clear" w:color="auto" w:fill="FFFFFF"/>
        <w:spacing w:before="163"/>
        <w:ind w:right="77"/>
        <w:jc w:val="right"/>
        <w:rPr>
          <w:sz w:val="16"/>
          <w:szCs w:val="16"/>
          <w:lang w:val="en-US"/>
        </w:rPr>
      </w:pPr>
    </w:p>
    <w:p w:rsidR="00A67EB8" w:rsidRPr="00A67EB8" w:rsidRDefault="00A67EB8" w:rsidP="00A67EB8">
      <w:pPr>
        <w:shd w:val="clear" w:color="auto" w:fill="FFFFFF"/>
        <w:spacing w:before="163"/>
        <w:ind w:right="77"/>
        <w:jc w:val="right"/>
        <w:rPr>
          <w:lang w:val="uk-UA"/>
        </w:rPr>
      </w:pPr>
      <w:r>
        <w:rPr>
          <w:sz w:val="16"/>
          <w:szCs w:val="16"/>
          <w:lang w:val="uk-UA"/>
        </w:rPr>
        <w:t>Продовження додатка 1</w:t>
      </w:r>
    </w:p>
    <w:p w:rsidR="00A67EB8" w:rsidRPr="00A67EB8" w:rsidRDefault="00A67EB8" w:rsidP="00A67EB8">
      <w:pPr>
        <w:shd w:val="clear" w:color="auto" w:fill="FFFFFF"/>
        <w:spacing w:before="254"/>
        <w:ind w:left="19"/>
        <w:jc w:val="center"/>
        <w:rPr>
          <w:lang w:val="uk-UA"/>
        </w:rPr>
      </w:pPr>
      <w:r>
        <w:rPr>
          <w:sz w:val="16"/>
          <w:szCs w:val="16"/>
          <w:lang w:val="en-US"/>
        </w:rPr>
        <w:t>III</w:t>
      </w:r>
      <w:r w:rsidRPr="00A67EB8">
        <w:rPr>
          <w:sz w:val="16"/>
          <w:szCs w:val="16"/>
          <w:lang w:val="uk-UA"/>
        </w:rPr>
        <w:t xml:space="preserve">. </w:t>
      </w:r>
      <w:r>
        <w:rPr>
          <w:sz w:val="16"/>
          <w:szCs w:val="16"/>
          <w:lang w:val="uk-UA"/>
        </w:rPr>
        <w:t>Підсумки руху підручників і навчальних посібників</w:t>
      </w:r>
    </w:p>
    <w:p w:rsidR="00A67EB8" w:rsidRPr="00A67EB8" w:rsidRDefault="00A67EB8" w:rsidP="00A67EB8">
      <w:pPr>
        <w:spacing w:after="485" w:line="1" w:lineRule="exact"/>
        <w:rPr>
          <w:sz w:val="2"/>
          <w:szCs w:val="2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86"/>
        <w:gridCol w:w="797"/>
        <w:gridCol w:w="739"/>
        <w:gridCol w:w="542"/>
        <w:gridCol w:w="523"/>
        <w:gridCol w:w="528"/>
        <w:gridCol w:w="514"/>
        <w:gridCol w:w="437"/>
        <w:gridCol w:w="442"/>
        <w:gridCol w:w="398"/>
        <w:gridCol w:w="403"/>
        <w:gridCol w:w="389"/>
        <w:gridCol w:w="413"/>
        <w:gridCol w:w="451"/>
        <w:gridCol w:w="437"/>
        <w:gridCol w:w="902"/>
        <w:gridCol w:w="792"/>
      </w:tblGrid>
      <w:tr w:rsidR="00A67EB8" w:rsidTr="00EC5CEF">
        <w:trPr>
          <w:trHeight w:hRule="exact" w:val="302"/>
        </w:trPr>
        <w:tc>
          <w:tcPr>
            <w:tcW w:w="18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67EB8" w:rsidRPr="00A068A7" w:rsidRDefault="00A67EB8" w:rsidP="00EC5CEF">
            <w:pPr>
              <w:shd w:val="clear" w:color="auto" w:fill="FFFFFF"/>
              <w:ind w:left="706" w:right="113"/>
              <w:rPr>
                <w:sz w:val="16"/>
                <w:szCs w:val="16"/>
                <w:lang w:val="uk-UA"/>
              </w:rPr>
            </w:pPr>
            <w:r w:rsidRPr="00A068A7">
              <w:rPr>
                <w:sz w:val="16"/>
                <w:szCs w:val="16"/>
                <w:lang w:val="uk-UA"/>
              </w:rPr>
              <w:t>Рух підручників і навчальних посібників</w:t>
            </w:r>
          </w:p>
        </w:tc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67EB8" w:rsidRPr="00A068A7" w:rsidRDefault="00A67EB8" w:rsidP="00EC5CEF">
            <w:pPr>
              <w:shd w:val="clear" w:color="auto" w:fill="FFFFFF"/>
              <w:spacing w:line="341" w:lineRule="exact"/>
              <w:ind w:left="221" w:right="113"/>
              <w:rPr>
                <w:sz w:val="16"/>
                <w:szCs w:val="16"/>
                <w:lang w:val="uk-UA"/>
              </w:rPr>
            </w:pPr>
            <w:r w:rsidRPr="00A068A7">
              <w:rPr>
                <w:sz w:val="16"/>
                <w:szCs w:val="16"/>
                <w:lang w:val="uk-UA"/>
              </w:rPr>
              <w:t>Всього примірників</w:t>
            </w: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67EB8" w:rsidRPr="00A068A7" w:rsidRDefault="00A67EB8" w:rsidP="00EC5CEF">
            <w:pPr>
              <w:shd w:val="clear" w:color="auto" w:fill="FFFFFF"/>
              <w:ind w:left="197"/>
              <w:rPr>
                <w:sz w:val="16"/>
                <w:szCs w:val="16"/>
              </w:rPr>
            </w:pPr>
            <w:r w:rsidRPr="00A068A7">
              <w:rPr>
                <w:sz w:val="16"/>
                <w:szCs w:val="16"/>
                <w:lang w:val="uk-UA"/>
              </w:rPr>
              <w:t>На суму</w:t>
            </w:r>
          </w:p>
        </w:tc>
        <w:tc>
          <w:tcPr>
            <w:tcW w:w="547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jc w:val="center"/>
            </w:pPr>
            <w:r>
              <w:rPr>
                <w:sz w:val="14"/>
                <w:szCs w:val="14"/>
                <w:lang w:val="uk-UA"/>
              </w:rPr>
              <w:t>Розподіл видань за призначенням</w:t>
            </w: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67EB8" w:rsidRDefault="00A67EB8" w:rsidP="00EC5CEF">
            <w:pPr>
              <w:shd w:val="clear" w:color="auto" w:fill="FFFFFF"/>
              <w:ind w:left="274"/>
            </w:pPr>
            <w:r>
              <w:rPr>
                <w:sz w:val="14"/>
                <w:szCs w:val="14"/>
                <w:lang w:val="uk-UA"/>
              </w:rPr>
              <w:t>Примітки</w:t>
            </w:r>
          </w:p>
        </w:tc>
        <w:tc>
          <w:tcPr>
            <w:tcW w:w="7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67EB8" w:rsidRDefault="00A67EB8" w:rsidP="00EC5CEF">
            <w:pPr>
              <w:shd w:val="clear" w:color="auto" w:fill="FFFFFF"/>
              <w:spacing w:line="173" w:lineRule="exact"/>
              <w:ind w:left="120" w:right="144"/>
            </w:pPr>
            <w:r>
              <w:rPr>
                <w:spacing w:val="-1"/>
                <w:sz w:val="14"/>
                <w:szCs w:val="14"/>
                <w:lang w:val="uk-UA"/>
              </w:rPr>
              <w:t xml:space="preserve">Відмітка бухгалтера про </w:t>
            </w:r>
            <w:r>
              <w:rPr>
                <w:sz w:val="14"/>
                <w:szCs w:val="14"/>
                <w:lang w:val="uk-UA"/>
              </w:rPr>
              <w:t>з нірку</w:t>
            </w:r>
          </w:p>
        </w:tc>
      </w:tr>
      <w:tr w:rsidR="00A67EB8" w:rsidTr="00EC5CEF">
        <w:trPr>
          <w:trHeight w:hRule="exact" w:val="178"/>
        </w:trPr>
        <w:tc>
          <w:tcPr>
            <w:tcW w:w="18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EB8" w:rsidRDefault="00A67EB8" w:rsidP="00EC5CEF"/>
          <w:p w:rsidR="00A67EB8" w:rsidRDefault="00A67EB8" w:rsidP="00EC5CEF"/>
        </w:tc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EB8" w:rsidRDefault="00A67EB8" w:rsidP="00EC5CEF"/>
          <w:p w:rsidR="00A67EB8" w:rsidRDefault="00A67EB8" w:rsidP="00EC5CEF"/>
        </w:tc>
        <w:tc>
          <w:tcPr>
            <w:tcW w:w="7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67EB8" w:rsidRDefault="00A67EB8" w:rsidP="00EC5CEF"/>
          <w:p w:rsidR="00A67EB8" w:rsidRDefault="00A67EB8" w:rsidP="00EC5CEF"/>
        </w:tc>
        <w:tc>
          <w:tcPr>
            <w:tcW w:w="547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jc w:val="center"/>
            </w:pPr>
            <w:r>
              <w:rPr>
                <w:sz w:val="14"/>
                <w:szCs w:val="14"/>
                <w:lang w:val="uk-UA"/>
              </w:rPr>
              <w:t>для загальноосвітніх навчальних закладів (по класах)</w:t>
            </w:r>
          </w:p>
        </w:tc>
        <w:tc>
          <w:tcPr>
            <w:tcW w:w="9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67EB8" w:rsidRDefault="00A67EB8" w:rsidP="00EC5CEF">
            <w:pPr>
              <w:shd w:val="clear" w:color="auto" w:fill="FFFFFF"/>
              <w:jc w:val="center"/>
            </w:pPr>
          </w:p>
          <w:p w:rsidR="00A67EB8" w:rsidRDefault="00A67EB8" w:rsidP="00EC5CEF">
            <w:pPr>
              <w:shd w:val="clear" w:color="auto" w:fill="FFFFFF"/>
              <w:jc w:val="center"/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67EB8" w:rsidRDefault="00A67EB8" w:rsidP="00EC5CEF">
            <w:pPr>
              <w:shd w:val="clear" w:color="auto" w:fill="FFFFFF"/>
              <w:jc w:val="center"/>
            </w:pPr>
          </w:p>
          <w:p w:rsidR="00A67EB8" w:rsidRDefault="00A67EB8" w:rsidP="00EC5CEF">
            <w:pPr>
              <w:shd w:val="clear" w:color="auto" w:fill="FFFFFF"/>
              <w:jc w:val="center"/>
            </w:pPr>
          </w:p>
        </w:tc>
      </w:tr>
      <w:tr w:rsidR="00A67EB8" w:rsidTr="00EC5CEF">
        <w:trPr>
          <w:trHeight w:hRule="exact" w:val="278"/>
        </w:trPr>
        <w:tc>
          <w:tcPr>
            <w:tcW w:w="18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EB8" w:rsidRDefault="00A67EB8" w:rsidP="00EC5CEF"/>
          <w:p w:rsidR="00A67EB8" w:rsidRDefault="00A67EB8" w:rsidP="00EC5CEF"/>
        </w:tc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EB8" w:rsidRDefault="00A67EB8" w:rsidP="00EC5CEF"/>
          <w:p w:rsidR="00A67EB8" w:rsidRDefault="00A67EB8" w:rsidP="00EC5CEF"/>
        </w:tc>
        <w:tc>
          <w:tcPr>
            <w:tcW w:w="7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67EB8" w:rsidRDefault="00A67EB8" w:rsidP="00EC5CEF"/>
          <w:p w:rsidR="00A67EB8" w:rsidRDefault="00A67EB8" w:rsidP="00EC5CEF"/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left="250"/>
            </w:pPr>
            <w:r>
              <w:rPr>
                <w:sz w:val="14"/>
                <w:szCs w:val="14"/>
                <w:lang w:val="uk-UA"/>
              </w:rPr>
              <w:t>1 клас</w:t>
            </w:r>
          </w:p>
        </w:tc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jc w:val="center"/>
            </w:pPr>
            <w:r>
              <w:rPr>
                <w:sz w:val="14"/>
                <w:szCs w:val="14"/>
                <w:lang w:val="uk-UA"/>
              </w:rPr>
              <w:t>2 кл.</w:t>
            </w:r>
          </w:p>
        </w:tc>
        <w:tc>
          <w:tcPr>
            <w:tcW w:w="5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jc w:val="center"/>
            </w:pPr>
            <w:r>
              <w:rPr>
                <w:sz w:val="14"/>
                <w:szCs w:val="14"/>
                <w:lang w:val="uk-UA"/>
              </w:rPr>
              <w:t>3 кл.</w:t>
            </w:r>
          </w:p>
        </w:tc>
        <w:tc>
          <w:tcPr>
            <w:tcW w:w="4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jc w:val="center"/>
            </w:pPr>
            <w:r>
              <w:rPr>
                <w:spacing w:val="-6"/>
                <w:sz w:val="14"/>
                <w:szCs w:val="14"/>
                <w:lang w:val="uk-UA"/>
              </w:rPr>
              <w:t>4 кл.</w:t>
            </w:r>
          </w:p>
        </w:tc>
        <w:tc>
          <w:tcPr>
            <w:tcW w:w="4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jc w:val="center"/>
            </w:pPr>
            <w:r>
              <w:rPr>
                <w:spacing w:val="-6"/>
                <w:sz w:val="14"/>
                <w:szCs w:val="14"/>
                <w:lang w:val="uk-UA"/>
              </w:rPr>
              <w:t>5 кл.</w:t>
            </w:r>
          </w:p>
        </w:tc>
        <w:tc>
          <w:tcPr>
            <w:tcW w:w="3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jc w:val="right"/>
            </w:pPr>
            <w:r>
              <w:rPr>
                <w:spacing w:val="-4"/>
                <w:sz w:val="14"/>
                <w:szCs w:val="14"/>
                <w:lang w:val="uk-UA"/>
              </w:rPr>
              <w:t>6 кл.</w:t>
            </w:r>
          </w:p>
        </w:tc>
        <w:tc>
          <w:tcPr>
            <w:tcW w:w="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jc w:val="right"/>
            </w:pPr>
            <w:r>
              <w:rPr>
                <w:spacing w:val="-6"/>
                <w:sz w:val="14"/>
                <w:szCs w:val="14"/>
                <w:lang w:val="uk-UA"/>
              </w:rPr>
              <w:t>7 кл.</w:t>
            </w:r>
          </w:p>
        </w:tc>
        <w:tc>
          <w:tcPr>
            <w:tcW w:w="3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jc w:val="right"/>
            </w:pPr>
            <w:r>
              <w:rPr>
                <w:sz w:val="14"/>
                <w:szCs w:val="14"/>
                <w:lang w:val="uk-UA"/>
              </w:rPr>
              <w:t>8кл.</w:t>
            </w:r>
          </w:p>
        </w:tc>
        <w:tc>
          <w:tcPr>
            <w:tcW w:w="4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jc w:val="right"/>
            </w:pPr>
            <w:r>
              <w:rPr>
                <w:spacing w:val="-5"/>
                <w:sz w:val="14"/>
                <w:szCs w:val="14"/>
                <w:lang w:val="uk-UA"/>
              </w:rPr>
              <w:t>9 кл.</w:t>
            </w:r>
          </w:p>
        </w:tc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jc w:val="center"/>
            </w:pPr>
            <w:r>
              <w:rPr>
                <w:spacing w:val="-6"/>
                <w:sz w:val="14"/>
                <w:szCs w:val="14"/>
                <w:lang w:val="uk-UA"/>
              </w:rPr>
              <w:t>10 кл.</w:t>
            </w:r>
          </w:p>
        </w:tc>
        <w:tc>
          <w:tcPr>
            <w:tcW w:w="4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jc w:val="center"/>
            </w:pPr>
            <w:r>
              <w:rPr>
                <w:spacing w:val="-5"/>
                <w:sz w:val="14"/>
                <w:szCs w:val="14"/>
                <w:lang w:val="uk-UA"/>
              </w:rPr>
              <w:t>11 кл.</w:t>
            </w:r>
          </w:p>
        </w:tc>
        <w:tc>
          <w:tcPr>
            <w:tcW w:w="9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67EB8" w:rsidRDefault="00A67EB8" w:rsidP="00EC5CEF">
            <w:pPr>
              <w:shd w:val="clear" w:color="auto" w:fill="FFFFFF"/>
              <w:jc w:val="center"/>
            </w:pPr>
          </w:p>
          <w:p w:rsidR="00A67EB8" w:rsidRDefault="00A67EB8" w:rsidP="00EC5CEF">
            <w:pPr>
              <w:shd w:val="clear" w:color="auto" w:fill="FFFFFF"/>
              <w:jc w:val="center"/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67EB8" w:rsidRDefault="00A67EB8" w:rsidP="00EC5CEF">
            <w:pPr>
              <w:shd w:val="clear" w:color="auto" w:fill="FFFFFF"/>
              <w:jc w:val="center"/>
            </w:pPr>
          </w:p>
          <w:p w:rsidR="00A67EB8" w:rsidRDefault="00A67EB8" w:rsidP="00EC5CEF">
            <w:pPr>
              <w:shd w:val="clear" w:color="auto" w:fill="FFFFFF"/>
              <w:jc w:val="center"/>
            </w:pPr>
          </w:p>
        </w:tc>
      </w:tr>
      <w:tr w:rsidR="00A67EB8" w:rsidTr="00EC5CEF">
        <w:trPr>
          <w:cantSplit/>
          <w:trHeight w:hRule="exact" w:val="1134"/>
        </w:trPr>
        <w:tc>
          <w:tcPr>
            <w:tcW w:w="18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/>
          <w:p w:rsidR="00A67EB8" w:rsidRDefault="00A67EB8" w:rsidP="00EC5CEF"/>
        </w:tc>
        <w:tc>
          <w:tcPr>
            <w:tcW w:w="7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/>
          <w:p w:rsidR="00A67EB8" w:rsidRDefault="00A67EB8" w:rsidP="00EC5CEF"/>
        </w:tc>
        <w:tc>
          <w:tcPr>
            <w:tcW w:w="7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67EB8" w:rsidRDefault="00A67EB8" w:rsidP="00EC5CEF"/>
          <w:p w:rsidR="00A67EB8" w:rsidRDefault="00A67EB8" w:rsidP="00EC5CEF"/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67EB8" w:rsidRPr="00A068A7" w:rsidRDefault="00A67EB8" w:rsidP="00EC5CEF">
            <w:pPr>
              <w:shd w:val="clear" w:color="auto" w:fill="FFFFFF"/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Буквар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67EB8" w:rsidRDefault="00A67EB8" w:rsidP="00EC5CEF">
            <w:pPr>
              <w:shd w:val="clear" w:color="auto" w:fill="FFFFFF"/>
              <w:spacing w:line="158" w:lineRule="exact"/>
              <w:ind w:left="10" w:right="14"/>
            </w:pPr>
            <w:r>
              <w:rPr>
                <w:sz w:val="14"/>
                <w:szCs w:val="14"/>
                <w:lang w:val="uk-UA"/>
              </w:rPr>
              <w:t xml:space="preserve">інші </w:t>
            </w:r>
            <w:r>
              <w:rPr>
                <w:spacing w:val="-7"/>
                <w:sz w:val="14"/>
                <w:szCs w:val="14"/>
                <w:lang w:val="uk-UA"/>
              </w:rPr>
              <w:t>підручники</w:t>
            </w:r>
          </w:p>
        </w:tc>
        <w:tc>
          <w:tcPr>
            <w:tcW w:w="5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spacing w:line="158" w:lineRule="exact"/>
              <w:ind w:left="10" w:right="14"/>
            </w:pPr>
          </w:p>
          <w:p w:rsidR="00A67EB8" w:rsidRDefault="00A67EB8" w:rsidP="00EC5CEF">
            <w:pPr>
              <w:shd w:val="clear" w:color="auto" w:fill="FFFFFF"/>
              <w:spacing w:line="158" w:lineRule="exact"/>
              <w:ind w:left="10" w:right="14"/>
            </w:pPr>
          </w:p>
        </w:tc>
        <w:tc>
          <w:tcPr>
            <w:tcW w:w="5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spacing w:line="158" w:lineRule="exact"/>
              <w:ind w:left="10" w:right="14"/>
            </w:pPr>
          </w:p>
          <w:p w:rsidR="00A67EB8" w:rsidRDefault="00A67EB8" w:rsidP="00EC5CEF">
            <w:pPr>
              <w:shd w:val="clear" w:color="auto" w:fill="FFFFFF"/>
              <w:spacing w:line="158" w:lineRule="exact"/>
              <w:ind w:left="10" w:right="14"/>
            </w:pPr>
          </w:p>
        </w:tc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spacing w:line="158" w:lineRule="exact"/>
              <w:ind w:left="10" w:right="14"/>
            </w:pPr>
          </w:p>
          <w:p w:rsidR="00A67EB8" w:rsidRDefault="00A67EB8" w:rsidP="00EC5CEF">
            <w:pPr>
              <w:shd w:val="clear" w:color="auto" w:fill="FFFFFF"/>
              <w:spacing w:line="158" w:lineRule="exact"/>
              <w:ind w:left="10" w:right="14"/>
            </w:pPr>
          </w:p>
        </w:tc>
        <w:tc>
          <w:tcPr>
            <w:tcW w:w="4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spacing w:line="158" w:lineRule="exact"/>
              <w:ind w:left="10" w:right="14"/>
            </w:pPr>
          </w:p>
          <w:p w:rsidR="00A67EB8" w:rsidRDefault="00A67EB8" w:rsidP="00EC5CEF">
            <w:pPr>
              <w:shd w:val="clear" w:color="auto" w:fill="FFFFFF"/>
              <w:spacing w:line="158" w:lineRule="exact"/>
              <w:ind w:left="10" w:right="14"/>
            </w:pPr>
          </w:p>
        </w:tc>
        <w:tc>
          <w:tcPr>
            <w:tcW w:w="3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spacing w:line="158" w:lineRule="exact"/>
              <w:ind w:left="10" w:right="14"/>
            </w:pPr>
          </w:p>
          <w:p w:rsidR="00A67EB8" w:rsidRDefault="00A67EB8" w:rsidP="00EC5CEF">
            <w:pPr>
              <w:shd w:val="clear" w:color="auto" w:fill="FFFFFF"/>
              <w:spacing w:line="158" w:lineRule="exact"/>
              <w:ind w:left="10" w:right="14"/>
            </w:pPr>
          </w:p>
        </w:tc>
        <w:tc>
          <w:tcPr>
            <w:tcW w:w="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spacing w:line="158" w:lineRule="exact"/>
              <w:ind w:left="10" w:right="14"/>
            </w:pPr>
          </w:p>
          <w:p w:rsidR="00A67EB8" w:rsidRDefault="00A67EB8" w:rsidP="00EC5CEF">
            <w:pPr>
              <w:shd w:val="clear" w:color="auto" w:fill="FFFFFF"/>
              <w:spacing w:line="158" w:lineRule="exact"/>
              <w:ind w:left="10" w:right="14"/>
            </w:pPr>
          </w:p>
        </w:tc>
        <w:tc>
          <w:tcPr>
            <w:tcW w:w="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spacing w:line="158" w:lineRule="exact"/>
              <w:ind w:left="10" w:right="14"/>
            </w:pPr>
          </w:p>
          <w:p w:rsidR="00A67EB8" w:rsidRDefault="00A67EB8" w:rsidP="00EC5CEF">
            <w:pPr>
              <w:shd w:val="clear" w:color="auto" w:fill="FFFFFF"/>
              <w:spacing w:line="158" w:lineRule="exact"/>
              <w:ind w:left="10" w:right="14"/>
            </w:pPr>
          </w:p>
        </w:tc>
        <w:tc>
          <w:tcPr>
            <w:tcW w:w="4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spacing w:line="158" w:lineRule="exact"/>
              <w:ind w:left="10" w:right="14"/>
            </w:pPr>
          </w:p>
          <w:p w:rsidR="00A67EB8" w:rsidRDefault="00A67EB8" w:rsidP="00EC5CEF">
            <w:pPr>
              <w:shd w:val="clear" w:color="auto" w:fill="FFFFFF"/>
              <w:spacing w:line="158" w:lineRule="exact"/>
              <w:ind w:left="10" w:right="14"/>
            </w:pP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spacing w:line="158" w:lineRule="exact"/>
              <w:ind w:left="10" w:right="14"/>
            </w:pPr>
          </w:p>
          <w:p w:rsidR="00A67EB8" w:rsidRDefault="00A67EB8" w:rsidP="00EC5CEF">
            <w:pPr>
              <w:shd w:val="clear" w:color="auto" w:fill="FFFFFF"/>
              <w:spacing w:line="158" w:lineRule="exact"/>
              <w:ind w:left="10" w:right="14"/>
            </w:pPr>
          </w:p>
        </w:tc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spacing w:line="158" w:lineRule="exact"/>
              <w:ind w:left="10" w:right="14"/>
            </w:pPr>
          </w:p>
          <w:p w:rsidR="00A67EB8" w:rsidRDefault="00A67EB8" w:rsidP="00EC5CEF">
            <w:pPr>
              <w:shd w:val="clear" w:color="auto" w:fill="FFFFFF"/>
              <w:spacing w:line="158" w:lineRule="exact"/>
              <w:ind w:left="10" w:right="14"/>
            </w:pPr>
          </w:p>
        </w:tc>
        <w:tc>
          <w:tcPr>
            <w:tcW w:w="9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67EB8" w:rsidRDefault="00A67EB8" w:rsidP="00EC5CEF">
            <w:pPr>
              <w:shd w:val="clear" w:color="auto" w:fill="FFFFFF"/>
              <w:spacing w:line="158" w:lineRule="exact"/>
              <w:ind w:left="10" w:right="14"/>
            </w:pPr>
          </w:p>
          <w:p w:rsidR="00A67EB8" w:rsidRDefault="00A67EB8" w:rsidP="00EC5CEF">
            <w:pPr>
              <w:shd w:val="clear" w:color="auto" w:fill="FFFFFF"/>
              <w:spacing w:line="158" w:lineRule="exact"/>
              <w:ind w:left="10" w:right="14"/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67EB8" w:rsidRDefault="00A67EB8" w:rsidP="00EC5CEF">
            <w:pPr>
              <w:shd w:val="clear" w:color="auto" w:fill="FFFFFF"/>
              <w:spacing w:line="158" w:lineRule="exact"/>
              <w:ind w:left="10" w:right="14"/>
            </w:pPr>
          </w:p>
          <w:p w:rsidR="00A67EB8" w:rsidRDefault="00A67EB8" w:rsidP="00EC5CEF">
            <w:pPr>
              <w:shd w:val="clear" w:color="auto" w:fill="FFFFFF"/>
              <w:spacing w:line="158" w:lineRule="exact"/>
              <w:ind w:left="10" w:right="14"/>
            </w:pPr>
          </w:p>
        </w:tc>
      </w:tr>
      <w:tr w:rsidR="00A67EB8" w:rsidTr="00EC5CEF">
        <w:trPr>
          <w:trHeight w:hRule="exact" w:val="206"/>
        </w:trPr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left="826"/>
            </w:pPr>
            <w:r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left="245"/>
            </w:pPr>
            <w:r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left="230"/>
            </w:pPr>
            <w:r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left="125"/>
            </w:pPr>
            <w:r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left="120"/>
            </w:pPr>
            <w:r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jc w:val="center"/>
            </w:pPr>
            <w:r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jc w:val="center"/>
            </w:pPr>
            <w:r>
              <w:rPr>
                <w:sz w:val="14"/>
                <w:szCs w:val="14"/>
                <w:lang w:val="uk-UA"/>
              </w:rPr>
              <w:t>7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jc w:val="center"/>
            </w:pPr>
            <w:r>
              <w:rPr>
                <w:sz w:val="14"/>
                <w:szCs w:val="14"/>
                <w:lang w:val="uk-UA"/>
              </w:rPr>
              <w:t>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jc w:val="center"/>
            </w:pPr>
            <w:r>
              <w:rPr>
                <w:sz w:val="14"/>
                <w:szCs w:val="14"/>
                <w:lang w:val="uk-UA"/>
              </w:rPr>
              <w:t>9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right="24"/>
              <w:jc w:val="right"/>
            </w:pPr>
            <w:r>
              <w:rPr>
                <w:sz w:val="14"/>
                <w:szCs w:val="14"/>
                <w:lang w:val="uk-UA"/>
              </w:rPr>
              <w:t>10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right="34"/>
              <w:jc w:val="right"/>
            </w:pPr>
            <w:r>
              <w:rPr>
                <w:sz w:val="14"/>
                <w:szCs w:val="14"/>
                <w:lang w:val="uk-UA"/>
              </w:rPr>
              <w:t>11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right="14"/>
              <w:jc w:val="right"/>
            </w:pPr>
            <w:r>
              <w:rPr>
                <w:sz w:val="14"/>
                <w:szCs w:val="14"/>
                <w:lang w:val="uk-UA"/>
              </w:rPr>
              <w:t>12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right="34"/>
              <w:jc w:val="right"/>
            </w:pPr>
            <w:r>
              <w:rPr>
                <w:sz w:val="14"/>
                <w:szCs w:val="14"/>
                <w:lang w:val="uk-UA"/>
              </w:rPr>
              <w:t>13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jc w:val="center"/>
            </w:pPr>
            <w:r>
              <w:rPr>
                <w:sz w:val="14"/>
                <w:szCs w:val="14"/>
                <w:lang w:val="uk-UA"/>
              </w:rPr>
              <w:t>14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jc w:val="center"/>
            </w:pPr>
            <w:r>
              <w:rPr>
                <w:sz w:val="14"/>
                <w:szCs w:val="14"/>
                <w:lang w:val="uk-UA"/>
              </w:rPr>
              <w:t>15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left="298"/>
            </w:pPr>
            <w:r>
              <w:rPr>
                <w:sz w:val="14"/>
                <w:szCs w:val="14"/>
                <w:lang w:val="uk-UA"/>
              </w:rPr>
              <w:t>16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left="230"/>
            </w:pPr>
            <w:r>
              <w:rPr>
                <w:sz w:val="14"/>
                <w:szCs w:val="14"/>
                <w:lang w:val="uk-UA"/>
              </w:rPr>
              <w:t>17</w:t>
            </w:r>
          </w:p>
        </w:tc>
      </w:tr>
      <w:tr w:rsidR="00A67EB8" w:rsidTr="00EC5CEF">
        <w:trPr>
          <w:trHeight w:hRule="exact" w:val="269"/>
        </w:trPr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tabs>
                <w:tab w:val="left" w:leader="dot" w:pos="672"/>
              </w:tabs>
            </w:pPr>
            <w:r>
              <w:rPr>
                <w:sz w:val="14"/>
                <w:szCs w:val="14"/>
                <w:lang w:val="uk-UA"/>
              </w:rPr>
              <w:t>Є на 20</w:t>
            </w:r>
            <w:r>
              <w:rPr>
                <w:sz w:val="14"/>
                <w:szCs w:val="14"/>
                <w:lang w:val="uk-UA"/>
              </w:rPr>
              <w:tab/>
              <w:t>р.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</w:tr>
      <w:tr w:rsidR="00A67EB8" w:rsidTr="00EC5CEF">
        <w:trPr>
          <w:trHeight w:hRule="exact" w:val="254"/>
        </w:trPr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  <w:r>
              <w:rPr>
                <w:sz w:val="14"/>
                <w:szCs w:val="14"/>
                <w:lang w:val="uk-UA"/>
              </w:rPr>
              <w:t>Надійшло за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</w:tr>
      <w:tr w:rsidR="00A67EB8" w:rsidTr="00EC5CEF">
        <w:trPr>
          <w:trHeight w:hRule="exact" w:val="259"/>
        </w:trPr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  <w:r>
              <w:rPr>
                <w:sz w:val="14"/>
                <w:szCs w:val="14"/>
                <w:lang w:val="uk-UA"/>
              </w:rPr>
              <w:t>Вибуло за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</w:tr>
      <w:tr w:rsidR="00A67EB8" w:rsidTr="00EC5CEF">
        <w:trPr>
          <w:trHeight w:hRule="exact" w:val="259"/>
        </w:trPr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tabs>
                <w:tab w:val="left" w:leader="dot" w:pos="682"/>
              </w:tabs>
            </w:pPr>
            <w:r>
              <w:rPr>
                <w:sz w:val="14"/>
                <w:szCs w:val="14"/>
                <w:lang w:val="uk-UA"/>
              </w:rPr>
              <w:t>Є на 20</w:t>
            </w:r>
            <w:r>
              <w:rPr>
                <w:sz w:val="14"/>
                <w:szCs w:val="14"/>
                <w:lang w:val="uk-UA"/>
              </w:rPr>
              <w:tab/>
              <w:t>р.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</w:tr>
      <w:tr w:rsidR="00A67EB8" w:rsidTr="00EC5CEF">
        <w:trPr>
          <w:trHeight w:hRule="exact" w:val="254"/>
        </w:trPr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  <w:r>
              <w:rPr>
                <w:sz w:val="14"/>
                <w:szCs w:val="14"/>
                <w:lang w:val="uk-UA"/>
              </w:rPr>
              <w:t>Надійшло за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</w:tr>
      <w:tr w:rsidR="00A67EB8" w:rsidTr="00EC5CEF">
        <w:trPr>
          <w:trHeight w:hRule="exact" w:val="283"/>
        </w:trPr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  <w:r>
              <w:rPr>
                <w:sz w:val="14"/>
                <w:szCs w:val="14"/>
                <w:lang w:val="uk-UA"/>
              </w:rPr>
              <w:t>Вибуло за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</w:tr>
    </w:tbl>
    <w:p w:rsidR="00A67EB8" w:rsidRDefault="00A67EB8">
      <w:pPr>
        <w:rPr>
          <w:lang w:val="uk-UA"/>
        </w:rPr>
      </w:pPr>
    </w:p>
    <w:p w:rsidR="00A67EB8" w:rsidRDefault="00A67EB8">
      <w:pPr>
        <w:rPr>
          <w:lang w:val="uk-UA"/>
        </w:rPr>
      </w:pPr>
    </w:p>
    <w:p w:rsidR="00A67EB8" w:rsidRDefault="00A67EB8">
      <w:pPr>
        <w:rPr>
          <w:lang w:val="uk-UA"/>
        </w:rPr>
      </w:pPr>
    </w:p>
    <w:p w:rsidR="00A67EB8" w:rsidRDefault="00A67EB8">
      <w:pPr>
        <w:rPr>
          <w:lang w:val="uk-UA"/>
        </w:rPr>
      </w:pPr>
    </w:p>
    <w:p w:rsidR="00A67EB8" w:rsidRDefault="00A67EB8" w:rsidP="00A67EB8">
      <w:pPr>
        <w:shd w:val="clear" w:color="auto" w:fill="FFFFFF"/>
        <w:spacing w:line="211" w:lineRule="exact"/>
        <w:ind w:left="6586"/>
        <w:rPr>
          <w:spacing w:val="-8"/>
          <w:sz w:val="18"/>
          <w:szCs w:val="18"/>
          <w:lang w:val="uk-UA"/>
        </w:rPr>
      </w:pPr>
      <w:r>
        <w:rPr>
          <w:spacing w:val="-8"/>
          <w:sz w:val="18"/>
          <w:szCs w:val="18"/>
          <w:lang w:val="uk-UA"/>
        </w:rPr>
        <w:t>Додаток 2</w:t>
      </w:r>
    </w:p>
    <w:p w:rsidR="00A67EB8" w:rsidRDefault="00A67EB8" w:rsidP="00A67EB8">
      <w:pPr>
        <w:shd w:val="clear" w:color="auto" w:fill="FFFFFF"/>
        <w:spacing w:line="211" w:lineRule="exact"/>
        <w:ind w:left="6586"/>
      </w:pPr>
      <w:r>
        <w:rPr>
          <w:spacing w:val="-8"/>
          <w:sz w:val="18"/>
          <w:szCs w:val="18"/>
          <w:lang w:val="uk-UA"/>
        </w:rPr>
        <w:t>до Інструкції про порядок комплектування та облік</w:t>
      </w:r>
    </w:p>
    <w:p w:rsidR="00A67EB8" w:rsidRDefault="00A67EB8" w:rsidP="00A67EB8">
      <w:pPr>
        <w:shd w:val="clear" w:color="auto" w:fill="FFFFFF"/>
        <w:spacing w:line="211" w:lineRule="exact"/>
        <w:ind w:left="6590"/>
      </w:pPr>
      <w:r>
        <w:rPr>
          <w:spacing w:val="-8"/>
          <w:sz w:val="18"/>
          <w:szCs w:val="18"/>
          <w:lang w:val="uk-UA"/>
        </w:rPr>
        <w:t>підручників і навчальних посібників у бібліотечних</w:t>
      </w:r>
    </w:p>
    <w:p w:rsidR="00A67EB8" w:rsidRDefault="00A67EB8" w:rsidP="00A67EB8">
      <w:pPr>
        <w:shd w:val="clear" w:color="auto" w:fill="FFFFFF"/>
        <w:spacing w:line="211" w:lineRule="exact"/>
        <w:ind w:left="6586"/>
      </w:pPr>
      <w:r>
        <w:rPr>
          <w:spacing w:val="-7"/>
          <w:sz w:val="18"/>
          <w:szCs w:val="18"/>
          <w:lang w:val="uk-UA"/>
        </w:rPr>
        <w:t>фондах загальноосвітніх, професійно-технічних</w:t>
      </w:r>
    </w:p>
    <w:p w:rsidR="00A67EB8" w:rsidRDefault="00A67EB8" w:rsidP="00A67EB8">
      <w:pPr>
        <w:shd w:val="clear" w:color="auto" w:fill="FFFFFF"/>
        <w:spacing w:line="211" w:lineRule="exact"/>
        <w:ind w:left="6590"/>
      </w:pPr>
      <w:r>
        <w:rPr>
          <w:spacing w:val="-8"/>
          <w:sz w:val="18"/>
          <w:szCs w:val="18"/>
          <w:lang w:val="uk-UA"/>
        </w:rPr>
        <w:t>навчальних закладів та вищих навчальних закладів</w:t>
      </w:r>
    </w:p>
    <w:p w:rsidR="00A67EB8" w:rsidRDefault="00A67EB8" w:rsidP="00A67EB8">
      <w:pPr>
        <w:shd w:val="clear" w:color="auto" w:fill="FFFFFF"/>
        <w:spacing w:line="211" w:lineRule="exact"/>
        <w:ind w:left="6586"/>
      </w:pPr>
      <w:r>
        <w:rPr>
          <w:spacing w:val="-6"/>
          <w:sz w:val="18"/>
          <w:szCs w:val="18"/>
          <w:lang w:val="uk-UA"/>
        </w:rPr>
        <w:t>І-ІІ рівнів акредитації</w:t>
      </w:r>
    </w:p>
    <w:p w:rsidR="00A67EB8" w:rsidRDefault="00A67EB8" w:rsidP="00A67EB8">
      <w:pPr>
        <w:shd w:val="clear" w:color="auto" w:fill="FFFFFF"/>
        <w:spacing w:line="211" w:lineRule="exact"/>
        <w:ind w:left="6595"/>
        <w:rPr>
          <w:spacing w:val="-8"/>
          <w:sz w:val="18"/>
          <w:szCs w:val="18"/>
          <w:lang w:val="uk-UA"/>
        </w:rPr>
      </w:pPr>
      <w:r>
        <w:rPr>
          <w:spacing w:val="-8"/>
          <w:sz w:val="18"/>
          <w:szCs w:val="18"/>
          <w:lang w:val="uk-UA"/>
        </w:rPr>
        <w:t xml:space="preserve">(пункт 6 розділу </w:t>
      </w:r>
      <w:r>
        <w:rPr>
          <w:spacing w:val="-8"/>
          <w:sz w:val="18"/>
          <w:szCs w:val="18"/>
          <w:lang w:val="en-US"/>
        </w:rPr>
        <w:t>II</w:t>
      </w:r>
      <w:r w:rsidRPr="00195FF5">
        <w:rPr>
          <w:spacing w:val="-8"/>
          <w:sz w:val="18"/>
          <w:szCs w:val="18"/>
        </w:rPr>
        <w:t>)</w:t>
      </w:r>
    </w:p>
    <w:p w:rsidR="00A67EB8" w:rsidRPr="00FF7D26" w:rsidRDefault="00A67EB8" w:rsidP="00A67EB8">
      <w:pPr>
        <w:shd w:val="clear" w:color="auto" w:fill="FFFFFF"/>
        <w:spacing w:line="211" w:lineRule="exact"/>
        <w:ind w:left="6595"/>
        <w:rPr>
          <w:lang w:val="uk-UA"/>
        </w:rPr>
      </w:pPr>
    </w:p>
    <w:p w:rsidR="00A67EB8" w:rsidRDefault="00A67EB8" w:rsidP="00A67EB8">
      <w:pPr>
        <w:shd w:val="clear" w:color="auto" w:fill="FFFFFF"/>
        <w:ind w:left="139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Реєстраційна картка руху підручників і навчальних посібників бібліотечного фонду</w:t>
      </w:r>
    </w:p>
    <w:p w:rsidR="00A67EB8" w:rsidRDefault="00A67EB8" w:rsidP="00A67EB8">
      <w:pPr>
        <w:shd w:val="clear" w:color="auto" w:fill="FFFFFF"/>
        <w:ind w:left="139"/>
        <w:jc w:val="center"/>
      </w:pPr>
      <w:r>
        <w:rPr>
          <w:sz w:val="18"/>
          <w:szCs w:val="18"/>
          <w:lang w:val="uk-UA"/>
        </w:rPr>
        <w:t>______________________________________________________________</w:t>
      </w:r>
    </w:p>
    <w:p w:rsidR="00A67EB8" w:rsidRDefault="00A67EB8" w:rsidP="00A67EB8">
      <w:pPr>
        <w:shd w:val="clear" w:color="auto" w:fill="FFFFFF"/>
        <w:ind w:left="67"/>
        <w:jc w:val="center"/>
      </w:pPr>
      <w:r>
        <w:rPr>
          <w:spacing w:val="-3"/>
          <w:sz w:val="14"/>
          <w:szCs w:val="14"/>
          <w:lang w:val="uk-UA"/>
        </w:rPr>
        <w:t>(найменування навчального закладу)</w:t>
      </w:r>
    </w:p>
    <w:p w:rsidR="00A67EB8" w:rsidRDefault="00A67EB8" w:rsidP="00A67EB8">
      <w:pPr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3"/>
        <w:gridCol w:w="893"/>
        <w:gridCol w:w="1229"/>
        <w:gridCol w:w="821"/>
        <w:gridCol w:w="859"/>
        <w:gridCol w:w="686"/>
        <w:gridCol w:w="979"/>
        <w:gridCol w:w="734"/>
        <w:gridCol w:w="979"/>
        <w:gridCol w:w="1109"/>
        <w:gridCol w:w="1075"/>
      </w:tblGrid>
      <w:tr w:rsidR="00A67EB8" w:rsidTr="00EC5CEF">
        <w:trPr>
          <w:trHeight w:hRule="exact" w:val="422"/>
        </w:trPr>
        <w:tc>
          <w:tcPr>
            <w:tcW w:w="8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67EB8" w:rsidRPr="00FF7D26" w:rsidRDefault="00A67EB8" w:rsidP="00EC5CEF">
            <w:pPr>
              <w:shd w:val="clear" w:color="auto" w:fill="FFFFFF"/>
              <w:ind w:left="293" w:right="113"/>
              <w:rPr>
                <w:sz w:val="18"/>
                <w:szCs w:val="18"/>
                <w:lang w:val="uk-UA"/>
              </w:rPr>
            </w:pPr>
            <w:r w:rsidRPr="00FF7D26">
              <w:rPr>
                <w:sz w:val="18"/>
                <w:szCs w:val="18"/>
                <w:lang w:val="uk-UA"/>
              </w:rPr>
              <w:t>Рік видання</w:t>
            </w:r>
          </w:p>
        </w:tc>
        <w:tc>
          <w:tcPr>
            <w:tcW w:w="8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67EB8" w:rsidRPr="00FF7D26" w:rsidRDefault="00A67EB8" w:rsidP="00EC5CEF">
            <w:pPr>
              <w:shd w:val="clear" w:color="auto" w:fill="FFFFFF"/>
              <w:ind w:left="274"/>
              <w:rPr>
                <w:sz w:val="18"/>
                <w:szCs w:val="18"/>
              </w:rPr>
            </w:pPr>
            <w:r w:rsidRPr="00FF7D26">
              <w:rPr>
                <w:sz w:val="18"/>
                <w:szCs w:val="18"/>
                <w:lang w:val="uk-UA"/>
              </w:rPr>
              <w:t>Дата отримання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67EB8" w:rsidRPr="00FF7D26" w:rsidRDefault="00A67EB8" w:rsidP="00EC5CEF">
            <w:pPr>
              <w:shd w:val="clear" w:color="auto" w:fill="FFFFFF"/>
              <w:spacing w:line="154" w:lineRule="exact"/>
              <w:jc w:val="center"/>
              <w:rPr>
                <w:sz w:val="18"/>
                <w:szCs w:val="18"/>
              </w:rPr>
            </w:pPr>
            <w:r w:rsidRPr="00FF7D26">
              <w:rPr>
                <w:spacing w:val="-7"/>
                <w:sz w:val="18"/>
                <w:szCs w:val="18"/>
                <w:lang w:val="uk-UA"/>
              </w:rPr>
              <w:t>Номер запису в книзі</w:t>
            </w:r>
          </w:p>
          <w:p w:rsidR="00A67EB8" w:rsidRPr="00FF7D26" w:rsidRDefault="00A67EB8" w:rsidP="00EC5CEF">
            <w:pPr>
              <w:shd w:val="clear" w:color="auto" w:fill="FFFFFF"/>
              <w:spacing w:line="154" w:lineRule="exact"/>
              <w:jc w:val="center"/>
              <w:rPr>
                <w:sz w:val="18"/>
                <w:szCs w:val="18"/>
              </w:rPr>
            </w:pPr>
            <w:r w:rsidRPr="00FF7D26">
              <w:rPr>
                <w:spacing w:val="-7"/>
                <w:sz w:val="18"/>
                <w:szCs w:val="18"/>
                <w:lang w:val="uk-UA"/>
              </w:rPr>
              <w:t>сумарного обліку</w:t>
            </w:r>
          </w:p>
          <w:p w:rsidR="00A67EB8" w:rsidRPr="00FF7D26" w:rsidRDefault="00A67EB8" w:rsidP="00EC5CEF">
            <w:pPr>
              <w:shd w:val="clear" w:color="auto" w:fill="FFFFFF"/>
              <w:spacing w:line="154" w:lineRule="exact"/>
              <w:jc w:val="center"/>
              <w:rPr>
                <w:sz w:val="18"/>
                <w:szCs w:val="18"/>
              </w:rPr>
            </w:pPr>
            <w:r w:rsidRPr="00FF7D26">
              <w:rPr>
                <w:spacing w:val="-8"/>
                <w:sz w:val="18"/>
                <w:szCs w:val="18"/>
                <w:lang w:val="uk-UA"/>
              </w:rPr>
              <w:t>підручників і навчальних</w:t>
            </w:r>
          </w:p>
          <w:p w:rsidR="00A67EB8" w:rsidRPr="00FF7D26" w:rsidRDefault="00A67EB8" w:rsidP="00EC5CEF">
            <w:pPr>
              <w:shd w:val="clear" w:color="auto" w:fill="FFFFFF"/>
              <w:spacing w:line="154" w:lineRule="exact"/>
              <w:jc w:val="center"/>
              <w:rPr>
                <w:sz w:val="18"/>
                <w:szCs w:val="18"/>
              </w:rPr>
            </w:pPr>
            <w:r w:rsidRPr="00FF7D26">
              <w:rPr>
                <w:sz w:val="18"/>
                <w:szCs w:val="18"/>
                <w:lang w:val="uk-UA"/>
              </w:rPr>
              <w:t>посібників</w:t>
            </w:r>
          </w:p>
        </w:tc>
        <w:tc>
          <w:tcPr>
            <w:tcW w:w="61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Pr="00FF7D26" w:rsidRDefault="00A67EB8" w:rsidP="00EC5CEF">
            <w:pPr>
              <w:shd w:val="clear" w:color="auto" w:fill="FFFFFF"/>
              <w:ind w:left="1066"/>
              <w:rPr>
                <w:sz w:val="18"/>
                <w:szCs w:val="18"/>
              </w:rPr>
            </w:pPr>
            <w:r w:rsidRPr="00FF7D26">
              <w:rPr>
                <w:spacing w:val="-3"/>
                <w:sz w:val="18"/>
                <w:szCs w:val="18"/>
                <w:lang w:val="uk-UA"/>
              </w:rPr>
              <w:t>Автор(и), назва підручника (рівень), навчального посібника, клас</w:t>
            </w: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EB8" w:rsidRPr="00FF7D26" w:rsidRDefault="00A67EB8" w:rsidP="00EC5CE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F7D26">
              <w:rPr>
                <w:sz w:val="18"/>
                <w:szCs w:val="18"/>
                <w:lang w:val="uk-UA"/>
              </w:rPr>
              <w:t>Примітки</w:t>
            </w:r>
          </w:p>
        </w:tc>
      </w:tr>
      <w:tr w:rsidR="00A67EB8" w:rsidTr="00EC5CEF">
        <w:trPr>
          <w:trHeight w:hRule="exact" w:val="302"/>
        </w:trPr>
        <w:tc>
          <w:tcPr>
            <w:tcW w:w="8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EB8" w:rsidRPr="00FF7D26" w:rsidRDefault="00A67EB8" w:rsidP="00EC5CEF">
            <w:pPr>
              <w:rPr>
                <w:sz w:val="18"/>
                <w:szCs w:val="18"/>
              </w:rPr>
            </w:pPr>
          </w:p>
          <w:p w:rsidR="00A67EB8" w:rsidRPr="00FF7D26" w:rsidRDefault="00A67EB8" w:rsidP="00EC5CEF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67EB8" w:rsidRPr="00FF7D26" w:rsidRDefault="00A67EB8" w:rsidP="00EC5CEF">
            <w:pPr>
              <w:rPr>
                <w:sz w:val="18"/>
                <w:szCs w:val="18"/>
              </w:rPr>
            </w:pPr>
          </w:p>
          <w:p w:rsidR="00A67EB8" w:rsidRPr="00FF7D26" w:rsidRDefault="00A67EB8" w:rsidP="00EC5CEF">
            <w:pPr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67EB8" w:rsidRPr="00FF7D26" w:rsidRDefault="00A67EB8" w:rsidP="00EC5CEF">
            <w:pPr>
              <w:rPr>
                <w:sz w:val="18"/>
                <w:szCs w:val="18"/>
              </w:rPr>
            </w:pPr>
          </w:p>
          <w:p w:rsidR="00A67EB8" w:rsidRPr="00FF7D26" w:rsidRDefault="00A67EB8" w:rsidP="00EC5CEF">
            <w:pPr>
              <w:rPr>
                <w:sz w:val="18"/>
                <w:szCs w:val="18"/>
              </w:rPr>
            </w:pPr>
          </w:p>
        </w:tc>
        <w:tc>
          <w:tcPr>
            <w:tcW w:w="2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Pr="00FF7D26" w:rsidRDefault="00A67EB8" w:rsidP="00EC5CEF">
            <w:pPr>
              <w:shd w:val="clear" w:color="auto" w:fill="FFFFFF"/>
              <w:ind w:left="792"/>
              <w:rPr>
                <w:sz w:val="18"/>
                <w:szCs w:val="18"/>
              </w:rPr>
            </w:pPr>
            <w:r w:rsidRPr="00FF7D26">
              <w:rPr>
                <w:sz w:val="18"/>
                <w:szCs w:val="18"/>
                <w:lang w:val="uk-UA"/>
              </w:rPr>
              <w:t>надійшло</w:t>
            </w: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Pr="00FF7D26" w:rsidRDefault="00A67EB8" w:rsidP="00EC5CEF">
            <w:pPr>
              <w:shd w:val="clear" w:color="auto" w:fill="FFFFFF"/>
              <w:ind w:left="720"/>
              <w:rPr>
                <w:sz w:val="18"/>
                <w:szCs w:val="18"/>
              </w:rPr>
            </w:pPr>
            <w:r w:rsidRPr="00FF7D26">
              <w:rPr>
                <w:sz w:val="18"/>
                <w:szCs w:val="18"/>
                <w:lang w:val="uk-UA"/>
              </w:rPr>
              <w:t>вибуло (списано)</w:t>
            </w:r>
          </w:p>
        </w:tc>
        <w:tc>
          <w:tcPr>
            <w:tcW w:w="11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67EB8" w:rsidRPr="00FF7D26" w:rsidRDefault="00A67EB8" w:rsidP="00EC5CEF">
            <w:pPr>
              <w:shd w:val="clear" w:color="auto" w:fill="FFFFFF"/>
              <w:spacing w:line="168" w:lineRule="exact"/>
              <w:ind w:left="211" w:right="192"/>
              <w:rPr>
                <w:sz w:val="18"/>
                <w:szCs w:val="18"/>
              </w:rPr>
            </w:pPr>
            <w:r w:rsidRPr="00FF7D26">
              <w:rPr>
                <w:sz w:val="18"/>
                <w:szCs w:val="18"/>
                <w:lang w:val="uk-UA"/>
              </w:rPr>
              <w:t>у наявності (кількість</w:t>
            </w:r>
          </w:p>
          <w:p w:rsidR="00A67EB8" w:rsidRPr="00FF7D26" w:rsidRDefault="00A67EB8" w:rsidP="00EC5CEF">
            <w:pPr>
              <w:shd w:val="clear" w:color="auto" w:fill="FFFFFF"/>
              <w:spacing w:line="168" w:lineRule="exact"/>
              <w:ind w:left="211"/>
              <w:rPr>
                <w:sz w:val="18"/>
                <w:szCs w:val="18"/>
              </w:rPr>
            </w:pPr>
            <w:r w:rsidRPr="00FF7D26">
              <w:rPr>
                <w:spacing w:val="-2"/>
                <w:sz w:val="18"/>
                <w:szCs w:val="18"/>
                <w:lang w:val="uk-UA"/>
              </w:rPr>
              <w:t>примірників)</w:t>
            </w:r>
          </w:p>
        </w:tc>
        <w:tc>
          <w:tcPr>
            <w:tcW w:w="10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EB8" w:rsidRPr="00FF7D26" w:rsidRDefault="00A67EB8" w:rsidP="00EC5CEF">
            <w:pPr>
              <w:shd w:val="clear" w:color="auto" w:fill="FFFFFF"/>
              <w:spacing w:line="168" w:lineRule="exact"/>
              <w:ind w:left="211"/>
              <w:rPr>
                <w:sz w:val="18"/>
                <w:szCs w:val="18"/>
              </w:rPr>
            </w:pPr>
          </w:p>
          <w:p w:rsidR="00A67EB8" w:rsidRPr="00FF7D26" w:rsidRDefault="00A67EB8" w:rsidP="00EC5CEF">
            <w:pPr>
              <w:shd w:val="clear" w:color="auto" w:fill="FFFFFF"/>
              <w:spacing w:line="168" w:lineRule="exact"/>
              <w:ind w:left="211"/>
              <w:rPr>
                <w:sz w:val="18"/>
                <w:szCs w:val="18"/>
              </w:rPr>
            </w:pPr>
          </w:p>
        </w:tc>
      </w:tr>
      <w:tr w:rsidR="00A67EB8" w:rsidTr="00EC5CEF">
        <w:trPr>
          <w:cantSplit/>
          <w:trHeight w:hRule="exact" w:val="1473"/>
        </w:trPr>
        <w:tc>
          <w:tcPr>
            <w:tcW w:w="8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Pr="00FF7D26" w:rsidRDefault="00A67EB8" w:rsidP="00EC5CEF">
            <w:pPr>
              <w:rPr>
                <w:sz w:val="18"/>
                <w:szCs w:val="18"/>
              </w:rPr>
            </w:pPr>
          </w:p>
          <w:p w:rsidR="00A67EB8" w:rsidRPr="00FF7D26" w:rsidRDefault="00A67EB8" w:rsidP="00EC5CEF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67EB8" w:rsidRPr="00FF7D26" w:rsidRDefault="00A67EB8" w:rsidP="00EC5CEF">
            <w:pPr>
              <w:rPr>
                <w:sz w:val="18"/>
                <w:szCs w:val="18"/>
              </w:rPr>
            </w:pPr>
          </w:p>
          <w:p w:rsidR="00A67EB8" w:rsidRPr="00FF7D26" w:rsidRDefault="00A67EB8" w:rsidP="00EC5CEF">
            <w:pPr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67EB8" w:rsidRPr="00FF7D26" w:rsidRDefault="00A67EB8" w:rsidP="00EC5CEF">
            <w:pPr>
              <w:rPr>
                <w:sz w:val="18"/>
                <w:szCs w:val="18"/>
              </w:rPr>
            </w:pPr>
          </w:p>
          <w:p w:rsidR="00A67EB8" w:rsidRPr="00FF7D26" w:rsidRDefault="00A67EB8" w:rsidP="00EC5CEF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67EB8" w:rsidRPr="00FF7D26" w:rsidRDefault="00A67EB8" w:rsidP="00EC5CEF">
            <w:pPr>
              <w:shd w:val="clear" w:color="auto" w:fill="FFFFFF"/>
              <w:ind w:left="134"/>
              <w:rPr>
                <w:sz w:val="18"/>
                <w:szCs w:val="18"/>
              </w:rPr>
            </w:pPr>
            <w:r w:rsidRPr="00FF7D26">
              <w:rPr>
                <w:sz w:val="18"/>
                <w:szCs w:val="18"/>
                <w:lang w:val="uk-UA"/>
              </w:rPr>
              <w:t>кількість</w:t>
            </w:r>
          </w:p>
          <w:p w:rsidR="00A67EB8" w:rsidRPr="00FF7D26" w:rsidRDefault="00A67EB8" w:rsidP="00EC5CEF">
            <w:pPr>
              <w:shd w:val="clear" w:color="auto" w:fill="FFFFFF"/>
              <w:ind w:left="134"/>
              <w:rPr>
                <w:sz w:val="18"/>
                <w:szCs w:val="18"/>
              </w:rPr>
            </w:pPr>
            <w:r w:rsidRPr="00FF7D26">
              <w:rPr>
                <w:spacing w:val="-2"/>
                <w:sz w:val="18"/>
                <w:szCs w:val="18"/>
                <w:lang w:val="uk-UA"/>
              </w:rPr>
              <w:t>примірників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67EB8" w:rsidRPr="00FF7D26" w:rsidRDefault="00A67EB8" w:rsidP="00EC5CEF">
            <w:pPr>
              <w:shd w:val="clear" w:color="auto" w:fill="FFFFFF"/>
              <w:spacing w:line="173" w:lineRule="exact"/>
              <w:ind w:left="163" w:right="163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  <w:lang w:val="uk-UA"/>
              </w:rPr>
              <w:t>ціна одного примірник</w:t>
            </w:r>
            <w:r w:rsidRPr="00FF7D26">
              <w:rPr>
                <w:spacing w:val="-3"/>
                <w:sz w:val="18"/>
                <w:szCs w:val="18"/>
                <w:lang w:val="uk-UA"/>
              </w:rPr>
              <w:t>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67EB8" w:rsidRPr="00FF7D26" w:rsidRDefault="00A67EB8" w:rsidP="00EC5CEF">
            <w:pPr>
              <w:shd w:val="clear" w:color="auto" w:fill="FFFFFF"/>
              <w:ind w:left="197" w:right="113"/>
              <w:rPr>
                <w:sz w:val="18"/>
                <w:szCs w:val="18"/>
                <w:lang w:val="uk-UA"/>
              </w:rPr>
            </w:pPr>
            <w:r w:rsidRPr="00FF7D26">
              <w:rPr>
                <w:sz w:val="18"/>
                <w:szCs w:val="18"/>
                <w:lang w:val="uk-UA"/>
              </w:rPr>
              <w:t>сума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67EB8" w:rsidRPr="00FF7D26" w:rsidRDefault="00A67EB8" w:rsidP="00EC5CEF">
            <w:pPr>
              <w:shd w:val="clear" w:color="auto" w:fill="FFFFFF"/>
              <w:spacing w:line="178" w:lineRule="exact"/>
              <w:ind w:left="216" w:right="226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  <w:lang w:val="uk-UA"/>
              </w:rPr>
              <w:t>кількість примірникі</w:t>
            </w:r>
            <w:r w:rsidRPr="00FF7D26">
              <w:rPr>
                <w:spacing w:val="-2"/>
                <w:sz w:val="18"/>
                <w:szCs w:val="18"/>
                <w:lang w:val="uk-UA"/>
              </w:rPr>
              <w:t>в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67EB8" w:rsidRPr="00FF7D26" w:rsidRDefault="00A67EB8" w:rsidP="00EC5CEF">
            <w:pPr>
              <w:shd w:val="clear" w:color="auto" w:fill="FFFFFF"/>
              <w:ind w:left="216"/>
              <w:rPr>
                <w:sz w:val="18"/>
                <w:szCs w:val="18"/>
              </w:rPr>
            </w:pPr>
            <w:r w:rsidRPr="00FF7D26">
              <w:rPr>
                <w:sz w:val="18"/>
                <w:szCs w:val="18"/>
                <w:lang w:val="uk-UA"/>
              </w:rPr>
              <w:t>сума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67EB8" w:rsidRPr="00FF7D26" w:rsidRDefault="00A67EB8" w:rsidP="00EC5CEF">
            <w:pPr>
              <w:shd w:val="clear" w:color="auto" w:fill="FFFFFF"/>
              <w:spacing w:line="173" w:lineRule="exact"/>
              <w:ind w:left="240" w:right="254"/>
              <w:rPr>
                <w:sz w:val="18"/>
                <w:szCs w:val="18"/>
              </w:rPr>
            </w:pPr>
            <w:r w:rsidRPr="00FF7D26">
              <w:rPr>
                <w:sz w:val="18"/>
                <w:szCs w:val="18"/>
                <w:lang w:val="uk-UA"/>
              </w:rPr>
              <w:t xml:space="preserve">акт про </w:t>
            </w:r>
            <w:r w:rsidRPr="00FF7D26">
              <w:rPr>
                <w:spacing w:val="-1"/>
                <w:sz w:val="18"/>
                <w:szCs w:val="18"/>
                <w:lang w:val="uk-UA"/>
              </w:rPr>
              <w:t>списання №</w:t>
            </w:r>
          </w:p>
        </w:tc>
        <w:tc>
          <w:tcPr>
            <w:tcW w:w="11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67EB8" w:rsidRPr="00FF7D26" w:rsidRDefault="00A67EB8" w:rsidP="00EC5CEF">
            <w:pPr>
              <w:shd w:val="clear" w:color="auto" w:fill="FFFFFF"/>
              <w:spacing w:line="173" w:lineRule="exact"/>
              <w:ind w:left="240" w:right="254"/>
              <w:rPr>
                <w:sz w:val="18"/>
                <w:szCs w:val="18"/>
              </w:rPr>
            </w:pPr>
          </w:p>
          <w:p w:rsidR="00A67EB8" w:rsidRPr="00FF7D26" w:rsidRDefault="00A67EB8" w:rsidP="00EC5CEF">
            <w:pPr>
              <w:shd w:val="clear" w:color="auto" w:fill="FFFFFF"/>
              <w:spacing w:line="173" w:lineRule="exact"/>
              <w:ind w:left="240" w:right="254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Pr="00FF7D26" w:rsidRDefault="00A67EB8" w:rsidP="00EC5CEF">
            <w:pPr>
              <w:shd w:val="clear" w:color="auto" w:fill="FFFFFF"/>
              <w:spacing w:line="173" w:lineRule="exact"/>
              <w:ind w:left="240" w:right="254"/>
              <w:rPr>
                <w:sz w:val="18"/>
                <w:szCs w:val="18"/>
              </w:rPr>
            </w:pPr>
          </w:p>
          <w:p w:rsidR="00A67EB8" w:rsidRPr="00FF7D26" w:rsidRDefault="00A67EB8" w:rsidP="00EC5CEF">
            <w:pPr>
              <w:shd w:val="clear" w:color="auto" w:fill="FFFFFF"/>
              <w:spacing w:line="173" w:lineRule="exact"/>
              <w:ind w:left="240" w:right="254"/>
              <w:rPr>
                <w:sz w:val="18"/>
                <w:szCs w:val="18"/>
              </w:rPr>
            </w:pPr>
          </w:p>
        </w:tc>
      </w:tr>
      <w:tr w:rsidR="00A67EB8" w:rsidTr="00EC5CEF">
        <w:trPr>
          <w:trHeight w:hRule="exact" w:val="17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Pr="00FF7D26" w:rsidRDefault="00A67EB8" w:rsidP="00EC5CEF">
            <w:pPr>
              <w:shd w:val="clear" w:color="auto" w:fill="FFFFFF"/>
              <w:ind w:left="336"/>
              <w:rPr>
                <w:sz w:val="18"/>
                <w:szCs w:val="18"/>
              </w:rPr>
            </w:pPr>
            <w:r w:rsidRPr="00FF7D26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Pr="00FF7D26" w:rsidRDefault="00A67EB8" w:rsidP="00EC5CEF">
            <w:pPr>
              <w:shd w:val="clear" w:color="auto" w:fill="FFFFFF"/>
              <w:ind w:left="302"/>
              <w:rPr>
                <w:sz w:val="18"/>
                <w:szCs w:val="18"/>
              </w:rPr>
            </w:pPr>
            <w:r w:rsidRPr="00FF7D26">
              <w:rPr>
                <w:i/>
                <w:iCs/>
                <w:sz w:val="18"/>
                <w:szCs w:val="18"/>
                <w:lang w:val="uk-UA"/>
              </w:rPr>
              <w:t>і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Pr="00FF7D26" w:rsidRDefault="00A67EB8" w:rsidP="00EC5CEF">
            <w:pPr>
              <w:shd w:val="clear" w:color="auto" w:fill="FFFFFF"/>
              <w:ind w:left="485"/>
              <w:rPr>
                <w:sz w:val="18"/>
                <w:szCs w:val="18"/>
              </w:rPr>
            </w:pPr>
            <w:r w:rsidRPr="00FF7D26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Pr="00FF7D26" w:rsidRDefault="00A67EB8" w:rsidP="00EC5CEF">
            <w:pPr>
              <w:shd w:val="clear" w:color="auto" w:fill="FFFFFF"/>
              <w:ind w:left="264"/>
              <w:rPr>
                <w:sz w:val="18"/>
                <w:szCs w:val="18"/>
              </w:rPr>
            </w:pPr>
            <w:r w:rsidRPr="00FF7D26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Pr="00FF7D26" w:rsidRDefault="00A67EB8" w:rsidP="00EC5CEF">
            <w:pPr>
              <w:shd w:val="clear" w:color="auto" w:fill="FFFFFF"/>
              <w:ind w:left="288"/>
              <w:rPr>
                <w:sz w:val="18"/>
                <w:szCs w:val="18"/>
              </w:rPr>
            </w:pPr>
            <w:r w:rsidRPr="00FF7D26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Pr="00FF7D26" w:rsidRDefault="00A67EB8" w:rsidP="00EC5CEF">
            <w:pPr>
              <w:shd w:val="clear" w:color="auto" w:fill="FFFFFF"/>
              <w:ind w:left="197"/>
              <w:rPr>
                <w:sz w:val="18"/>
                <w:szCs w:val="18"/>
              </w:rPr>
            </w:pPr>
            <w:r w:rsidRPr="00FF7D26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Pr="00FF7D26" w:rsidRDefault="00A67EB8" w:rsidP="00EC5CEF">
            <w:pPr>
              <w:shd w:val="clear" w:color="auto" w:fill="FFFFFF"/>
              <w:ind w:left="346"/>
              <w:rPr>
                <w:sz w:val="18"/>
                <w:szCs w:val="18"/>
              </w:rPr>
            </w:pPr>
            <w:r w:rsidRPr="00FF7D26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Pr="00FF7D26" w:rsidRDefault="00A67EB8" w:rsidP="00EC5CEF">
            <w:pPr>
              <w:shd w:val="clear" w:color="auto" w:fill="FFFFFF"/>
              <w:ind w:left="226"/>
              <w:rPr>
                <w:sz w:val="18"/>
                <w:szCs w:val="18"/>
              </w:rPr>
            </w:pPr>
            <w:r w:rsidRPr="00FF7D26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Pr="00FF7D26" w:rsidRDefault="00A67EB8" w:rsidP="00EC5CEF">
            <w:pPr>
              <w:shd w:val="clear" w:color="auto" w:fill="FFFFFF"/>
              <w:ind w:left="331"/>
              <w:rPr>
                <w:sz w:val="18"/>
                <w:szCs w:val="18"/>
              </w:rPr>
            </w:pPr>
            <w:r w:rsidRPr="00FF7D26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Pr="00FF7D26" w:rsidRDefault="00A67EB8" w:rsidP="00EC5CEF">
            <w:pPr>
              <w:shd w:val="clear" w:color="auto" w:fill="FFFFFF"/>
              <w:ind w:left="398"/>
              <w:rPr>
                <w:sz w:val="18"/>
                <w:szCs w:val="18"/>
              </w:rPr>
            </w:pPr>
            <w:r w:rsidRPr="00FF7D26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Pr="00FF7D26" w:rsidRDefault="00A67EB8" w:rsidP="00EC5CE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F7D26">
              <w:rPr>
                <w:sz w:val="18"/>
                <w:szCs w:val="18"/>
                <w:lang w:val="uk-UA"/>
              </w:rPr>
              <w:t>11</w:t>
            </w:r>
          </w:p>
        </w:tc>
      </w:tr>
      <w:tr w:rsidR="00A67EB8" w:rsidTr="00EC5CEF">
        <w:trPr>
          <w:trHeight w:hRule="exact" w:val="211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</w:tr>
      <w:tr w:rsidR="00A67EB8" w:rsidTr="00EC5CEF">
        <w:trPr>
          <w:trHeight w:hRule="exact" w:val="216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</w:tr>
      <w:tr w:rsidR="00A67EB8" w:rsidTr="00EC5CEF">
        <w:trPr>
          <w:trHeight w:hRule="exact" w:val="221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</w:tr>
      <w:tr w:rsidR="00A67EB8" w:rsidTr="00EC5CEF">
        <w:trPr>
          <w:trHeight w:hRule="exact" w:val="216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</w:tr>
      <w:tr w:rsidR="00A67EB8" w:rsidTr="00EC5CEF">
        <w:trPr>
          <w:trHeight w:hRule="exact" w:val="211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</w:tr>
      <w:tr w:rsidR="00A67EB8" w:rsidTr="00EC5CEF">
        <w:trPr>
          <w:trHeight w:hRule="exact" w:val="211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</w:tr>
      <w:tr w:rsidR="00A67EB8" w:rsidTr="00EC5CEF">
        <w:trPr>
          <w:trHeight w:hRule="exact" w:val="230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left="778"/>
            </w:pP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left="778"/>
            </w:pP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</w:tr>
    </w:tbl>
    <w:p w:rsidR="00A67EB8" w:rsidRDefault="00A67EB8">
      <w:pPr>
        <w:rPr>
          <w:lang w:val="uk-UA"/>
        </w:rPr>
      </w:pPr>
    </w:p>
    <w:p w:rsidR="00A67EB8" w:rsidRDefault="00A67EB8">
      <w:pPr>
        <w:rPr>
          <w:lang w:val="uk-UA"/>
        </w:rPr>
      </w:pPr>
    </w:p>
    <w:p w:rsidR="00A67EB8" w:rsidRDefault="00A67EB8">
      <w:pPr>
        <w:rPr>
          <w:lang w:val="uk-UA"/>
        </w:rPr>
      </w:pPr>
    </w:p>
    <w:p w:rsidR="00A67EB8" w:rsidRDefault="00A67EB8">
      <w:pPr>
        <w:rPr>
          <w:lang w:val="uk-UA"/>
        </w:rPr>
      </w:pPr>
    </w:p>
    <w:p w:rsidR="00A67EB8" w:rsidRDefault="00A67EB8">
      <w:pPr>
        <w:rPr>
          <w:lang w:val="uk-UA"/>
        </w:rPr>
      </w:pPr>
    </w:p>
    <w:p w:rsidR="00A67EB8" w:rsidRDefault="00A67EB8">
      <w:pPr>
        <w:rPr>
          <w:lang w:val="uk-UA"/>
        </w:rPr>
      </w:pPr>
    </w:p>
    <w:p w:rsidR="00A67EB8" w:rsidRDefault="00A67EB8">
      <w:pPr>
        <w:rPr>
          <w:lang w:val="uk-UA"/>
        </w:rPr>
      </w:pPr>
    </w:p>
    <w:p w:rsidR="00A67EB8" w:rsidRPr="00A67EB8" w:rsidRDefault="00A67EB8" w:rsidP="00A67EB8">
      <w:pPr>
        <w:shd w:val="clear" w:color="auto" w:fill="FFFFFF"/>
        <w:spacing w:line="216" w:lineRule="exact"/>
        <w:ind w:left="7272"/>
        <w:rPr>
          <w:lang w:val="uk-UA"/>
        </w:rPr>
      </w:pPr>
      <w:r>
        <w:rPr>
          <w:spacing w:val="-8"/>
          <w:sz w:val="18"/>
          <w:szCs w:val="18"/>
          <w:lang w:val="uk-UA"/>
        </w:rPr>
        <w:t>Додаток  З</w:t>
      </w:r>
    </w:p>
    <w:p w:rsidR="00A67EB8" w:rsidRPr="00A67EB8" w:rsidRDefault="00A67EB8" w:rsidP="00A67EB8">
      <w:pPr>
        <w:shd w:val="clear" w:color="auto" w:fill="FFFFFF"/>
        <w:spacing w:before="5" w:line="216" w:lineRule="exact"/>
        <w:ind w:left="7272"/>
        <w:rPr>
          <w:lang w:val="uk-UA"/>
        </w:rPr>
      </w:pPr>
      <w:r w:rsidRPr="00FF7D26">
        <w:rPr>
          <w:spacing w:val="-8"/>
          <w:lang w:val="uk-UA"/>
        </w:rPr>
        <w:t xml:space="preserve">до Інструкції про порядок комплектування </w:t>
      </w:r>
      <w:r w:rsidRPr="00FF7D26">
        <w:rPr>
          <w:spacing w:val="-6"/>
          <w:lang w:val="uk-UA"/>
        </w:rPr>
        <w:t xml:space="preserve">та облік підручників і навчальних посібників у бібліотечних фондах загальноосвітніх, професійно-технічних </w:t>
      </w:r>
      <w:r w:rsidRPr="00FF7D26">
        <w:rPr>
          <w:spacing w:val="-8"/>
          <w:lang w:val="uk-UA"/>
        </w:rPr>
        <w:t xml:space="preserve">навчальних закладів та вищих навчальних </w:t>
      </w:r>
      <w:r w:rsidRPr="00FF7D26">
        <w:rPr>
          <w:spacing w:val="-10"/>
          <w:lang w:val="uk-UA"/>
        </w:rPr>
        <w:t>закладів І—</w:t>
      </w:r>
      <w:r w:rsidRPr="00FF7D26">
        <w:rPr>
          <w:spacing w:val="-10"/>
          <w:lang w:val="en-US"/>
        </w:rPr>
        <w:t>II</w:t>
      </w:r>
      <w:r w:rsidRPr="00A67EB8">
        <w:rPr>
          <w:spacing w:val="-10"/>
          <w:lang w:val="uk-UA"/>
        </w:rPr>
        <w:t xml:space="preserve"> </w:t>
      </w:r>
      <w:r w:rsidRPr="00FF7D26">
        <w:rPr>
          <w:spacing w:val="-10"/>
          <w:lang w:val="uk-UA"/>
        </w:rPr>
        <w:t xml:space="preserve">рівнів акредитації </w:t>
      </w:r>
      <w:r w:rsidRPr="00FF7D26">
        <w:rPr>
          <w:lang w:val="uk-UA"/>
        </w:rPr>
        <w:t xml:space="preserve">(пункт 8 розділу </w:t>
      </w:r>
      <w:r w:rsidRPr="00FF7D26">
        <w:rPr>
          <w:lang w:val="en-US"/>
        </w:rPr>
        <w:t>II</w:t>
      </w:r>
      <w:r w:rsidRPr="00A67EB8">
        <w:rPr>
          <w:lang w:val="uk-UA"/>
        </w:rPr>
        <w:t>)</w:t>
      </w:r>
    </w:p>
    <w:p w:rsidR="00A67EB8" w:rsidRDefault="00A67EB8" w:rsidP="00A67EB8">
      <w:pPr>
        <w:shd w:val="clear" w:color="auto" w:fill="FFFFFF"/>
        <w:ind w:right="77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Журнал обліку виданих підручників і навчальних посібників</w:t>
      </w:r>
    </w:p>
    <w:p w:rsidR="00A67EB8" w:rsidRDefault="00A67EB8" w:rsidP="00A67EB8">
      <w:pPr>
        <w:shd w:val="clear" w:color="auto" w:fill="FFFFFF"/>
        <w:ind w:right="77"/>
        <w:jc w:val="center"/>
      </w:pPr>
      <w:r>
        <w:rPr>
          <w:sz w:val="18"/>
          <w:szCs w:val="18"/>
          <w:lang w:val="uk-UA"/>
        </w:rPr>
        <w:t>_______________________________________________________</w:t>
      </w:r>
    </w:p>
    <w:p w:rsidR="00A67EB8" w:rsidRDefault="00A67EB8" w:rsidP="00A67EB8">
      <w:pPr>
        <w:shd w:val="clear" w:color="auto" w:fill="FFFFFF"/>
        <w:ind w:left="4387"/>
      </w:pPr>
      <w:r>
        <w:rPr>
          <w:spacing w:val="-3"/>
          <w:sz w:val="14"/>
          <w:szCs w:val="14"/>
          <w:lang w:val="uk-UA"/>
        </w:rPr>
        <w:t>(найменування навчального закладу)</w:t>
      </w:r>
    </w:p>
    <w:p w:rsidR="00A67EB8" w:rsidRDefault="00A67EB8" w:rsidP="00A67EB8">
      <w:pPr>
        <w:shd w:val="clear" w:color="auto" w:fill="FFFFFF"/>
        <w:spacing w:before="96"/>
        <w:ind w:left="7450"/>
      </w:pPr>
      <w:r>
        <w:rPr>
          <w:spacing w:val="-7"/>
          <w:sz w:val="18"/>
          <w:szCs w:val="18"/>
          <w:lang w:val="uk-UA"/>
        </w:rPr>
        <w:t>Навчальний рік___________</w:t>
      </w:r>
    </w:p>
    <w:p w:rsidR="00A67EB8" w:rsidRDefault="00A67EB8" w:rsidP="00A67EB8">
      <w:pPr>
        <w:spacing w:after="24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2285"/>
        <w:gridCol w:w="2059"/>
        <w:gridCol w:w="1099"/>
        <w:gridCol w:w="1315"/>
        <w:gridCol w:w="1790"/>
        <w:gridCol w:w="1421"/>
      </w:tblGrid>
      <w:tr w:rsidR="00A67EB8" w:rsidTr="00EC5CEF">
        <w:trPr>
          <w:trHeight w:hRule="exact" w:val="77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  <w:r>
              <w:rPr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spacing w:line="182" w:lineRule="exact"/>
            </w:pPr>
            <w:r>
              <w:rPr>
                <w:spacing w:val="-3"/>
                <w:sz w:val="14"/>
                <w:szCs w:val="14"/>
                <w:lang w:val="uk-UA"/>
              </w:rPr>
              <w:t xml:space="preserve">Автор(и), назва підручника (рівень) </w:t>
            </w:r>
            <w:r>
              <w:rPr>
                <w:spacing w:val="-2"/>
                <w:sz w:val="14"/>
                <w:szCs w:val="14"/>
                <w:lang w:val="uk-UA"/>
              </w:rPr>
              <w:t>або навчального посібника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left="576"/>
            </w:pPr>
            <w:r>
              <w:rPr>
                <w:sz w:val="14"/>
                <w:szCs w:val="14"/>
                <w:lang w:val="uk-UA"/>
              </w:rPr>
              <w:t>Клас, група</w:t>
            </w:r>
            <w:bookmarkStart w:id="0" w:name="_GoBack"/>
            <w:bookmarkEnd w:id="0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left="96"/>
            </w:pPr>
            <w:r>
              <w:rPr>
                <w:spacing w:val="-3"/>
                <w:sz w:val="14"/>
                <w:szCs w:val="14"/>
                <w:lang w:val="uk-UA"/>
              </w:rPr>
              <w:t>Рік видання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jc w:val="center"/>
            </w:pPr>
            <w:r>
              <w:rPr>
                <w:spacing w:val="-4"/>
                <w:sz w:val="14"/>
                <w:szCs w:val="14"/>
                <w:lang w:val="uk-UA"/>
              </w:rPr>
              <w:t>Всього видано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spacing w:line="178" w:lineRule="exact"/>
              <w:jc w:val="center"/>
            </w:pPr>
            <w:r>
              <w:rPr>
                <w:spacing w:val="-1"/>
                <w:sz w:val="14"/>
                <w:szCs w:val="14"/>
                <w:lang w:val="uk-UA"/>
              </w:rPr>
              <w:t>Відмітка про повернуті</w:t>
            </w:r>
          </w:p>
          <w:p w:rsidR="00A67EB8" w:rsidRDefault="00A67EB8" w:rsidP="00EC5CEF">
            <w:pPr>
              <w:shd w:val="clear" w:color="auto" w:fill="FFFFFF"/>
              <w:spacing w:line="178" w:lineRule="exact"/>
              <w:jc w:val="center"/>
            </w:pPr>
            <w:r>
              <w:rPr>
                <w:spacing w:val="-2"/>
                <w:sz w:val="14"/>
                <w:szCs w:val="14"/>
                <w:lang w:val="uk-UA"/>
              </w:rPr>
              <w:t>підручники або навчальні</w:t>
            </w:r>
          </w:p>
          <w:p w:rsidR="00A67EB8" w:rsidRDefault="00A67EB8" w:rsidP="00EC5CEF">
            <w:pPr>
              <w:shd w:val="clear" w:color="auto" w:fill="FFFFFF"/>
              <w:spacing w:line="178" w:lineRule="exact"/>
              <w:jc w:val="center"/>
            </w:pPr>
            <w:r>
              <w:rPr>
                <w:sz w:val="14"/>
                <w:szCs w:val="14"/>
                <w:lang w:val="uk-UA"/>
              </w:rPr>
              <w:t>посібники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jc w:val="center"/>
            </w:pPr>
            <w:r>
              <w:rPr>
                <w:sz w:val="14"/>
                <w:szCs w:val="14"/>
                <w:lang w:val="uk-UA"/>
              </w:rPr>
              <w:t>Примітки</w:t>
            </w:r>
          </w:p>
        </w:tc>
      </w:tr>
      <w:tr w:rsidR="00A67EB8" w:rsidTr="00EC5CEF">
        <w:trPr>
          <w:trHeight w:hRule="exact" w:val="17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Pr="00FF7D26" w:rsidRDefault="00A67EB8" w:rsidP="00EC5CEF">
            <w:pPr>
              <w:shd w:val="clear" w:color="auto" w:fill="FFFFFF"/>
              <w:ind w:left="130"/>
              <w:rPr>
                <w:sz w:val="18"/>
                <w:szCs w:val="18"/>
              </w:rPr>
            </w:pPr>
            <w:r w:rsidRPr="00FF7D26"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Pr="00FF7D26" w:rsidRDefault="00A67EB8" w:rsidP="00EC5CEF">
            <w:pPr>
              <w:shd w:val="clear" w:color="auto" w:fill="FFFFFF"/>
              <w:ind w:left="970"/>
              <w:rPr>
                <w:sz w:val="18"/>
                <w:szCs w:val="18"/>
              </w:rPr>
            </w:pPr>
            <w:r w:rsidRPr="00FF7D26">
              <w:rPr>
                <w:i/>
                <w:iCs/>
                <w:sz w:val="18"/>
                <w:szCs w:val="18"/>
                <w:lang w:val="uk-UA"/>
              </w:rPr>
              <w:t>2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Pr="00FF7D26" w:rsidRDefault="00A67EB8" w:rsidP="00EC5CEF">
            <w:pPr>
              <w:shd w:val="clear" w:color="auto" w:fill="FFFFFF"/>
              <w:ind w:left="878"/>
              <w:rPr>
                <w:sz w:val="18"/>
                <w:szCs w:val="18"/>
              </w:rPr>
            </w:pPr>
            <w:r w:rsidRPr="00FF7D26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Pr="00FF7D26" w:rsidRDefault="00A67EB8" w:rsidP="00EC5CEF">
            <w:pPr>
              <w:shd w:val="clear" w:color="auto" w:fill="FFFFFF"/>
              <w:ind w:left="408"/>
              <w:rPr>
                <w:sz w:val="18"/>
                <w:szCs w:val="18"/>
              </w:rPr>
            </w:pPr>
            <w:r w:rsidRPr="00FF7D26"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Pr="00FF7D26" w:rsidRDefault="00A67EB8" w:rsidP="00EC5CE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F7D26">
              <w:rPr>
                <w:bCs/>
                <w:i/>
                <w:iCs/>
                <w:sz w:val="18"/>
                <w:szCs w:val="18"/>
                <w:lang w:val="uk-UA"/>
              </w:rPr>
              <w:t>5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Pr="00FF7D26" w:rsidRDefault="00A67EB8" w:rsidP="00EC5CE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F7D26"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Pr="00FF7D26" w:rsidRDefault="00A67EB8" w:rsidP="00EC5CE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F7D26">
              <w:rPr>
                <w:sz w:val="18"/>
                <w:szCs w:val="18"/>
                <w:lang w:val="uk-UA"/>
              </w:rPr>
              <w:t>7</w:t>
            </w:r>
          </w:p>
        </w:tc>
      </w:tr>
      <w:tr w:rsidR="00A67EB8" w:rsidTr="00EC5CEF">
        <w:trPr>
          <w:trHeight w:hRule="exact" w:val="17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Pr="00FF7D26" w:rsidRDefault="00A67EB8" w:rsidP="00EC5CE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Pr="00FF7D26" w:rsidRDefault="00A67EB8" w:rsidP="00EC5CE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Pr="00FF7D26" w:rsidRDefault="00A67EB8" w:rsidP="00EC5CE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Pr="00FF7D26" w:rsidRDefault="00A67EB8" w:rsidP="00EC5CE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Pr="00FF7D26" w:rsidRDefault="00A67EB8" w:rsidP="00EC5CE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A67EB8" w:rsidTr="00EC5CEF">
        <w:trPr>
          <w:trHeight w:hRule="exact" w:val="17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left="96"/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Pr="00FF7D26" w:rsidRDefault="00A67EB8" w:rsidP="00EC5CE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Pr="00FF7D26" w:rsidRDefault="00A67EB8" w:rsidP="00EC5CE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Pr="00FF7D26" w:rsidRDefault="00A67EB8" w:rsidP="00EC5CE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Pr="00FF7D26" w:rsidRDefault="00A67EB8" w:rsidP="00EC5CE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Pr="00FF7D26" w:rsidRDefault="00A67EB8" w:rsidP="00EC5CE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A67EB8" w:rsidTr="00EC5CEF">
        <w:trPr>
          <w:trHeight w:hRule="exact" w:val="17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Pr="00FF7D26" w:rsidRDefault="00A67EB8" w:rsidP="00EC5CE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Pr="00FF7D26" w:rsidRDefault="00A67EB8" w:rsidP="00EC5CE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Pr="00FF7D26" w:rsidRDefault="00A67EB8" w:rsidP="00EC5CE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Pr="00FF7D26" w:rsidRDefault="00A67EB8" w:rsidP="00EC5CE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Pr="00FF7D26" w:rsidRDefault="00A67EB8" w:rsidP="00EC5CE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A67EB8" w:rsidTr="00EC5CEF">
        <w:trPr>
          <w:trHeight w:hRule="exact" w:val="17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</w:tr>
      <w:tr w:rsidR="00A67EB8" w:rsidTr="00EC5CEF">
        <w:trPr>
          <w:trHeight w:hRule="exact" w:val="20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</w:tr>
    </w:tbl>
    <w:p w:rsidR="00A67EB8" w:rsidRDefault="00A67EB8" w:rsidP="00A67EB8">
      <w:pPr>
        <w:shd w:val="clear" w:color="auto" w:fill="FFFFFF"/>
        <w:spacing w:line="206" w:lineRule="exact"/>
        <w:ind w:left="6197"/>
        <w:rPr>
          <w:sz w:val="16"/>
          <w:szCs w:val="16"/>
          <w:lang w:val="uk-UA"/>
        </w:rPr>
      </w:pPr>
    </w:p>
    <w:p w:rsidR="00A67EB8" w:rsidRDefault="00A67EB8" w:rsidP="00A67EB8">
      <w:pPr>
        <w:shd w:val="clear" w:color="auto" w:fill="FFFFFF"/>
        <w:spacing w:line="206" w:lineRule="exact"/>
        <w:ind w:left="6197"/>
      </w:pPr>
      <w:r>
        <w:rPr>
          <w:sz w:val="16"/>
          <w:szCs w:val="16"/>
          <w:lang w:val="uk-UA"/>
        </w:rPr>
        <w:t xml:space="preserve">            Додаток 4</w:t>
      </w:r>
    </w:p>
    <w:p w:rsidR="00A67EB8" w:rsidRDefault="00A67EB8" w:rsidP="00A67EB8">
      <w:pPr>
        <w:shd w:val="clear" w:color="auto" w:fill="FFFFFF"/>
        <w:spacing w:line="206" w:lineRule="exact"/>
        <w:ind w:left="6686"/>
      </w:pPr>
      <w:r>
        <w:rPr>
          <w:sz w:val="16"/>
          <w:szCs w:val="16"/>
          <w:lang w:val="uk-UA"/>
        </w:rPr>
        <w:t xml:space="preserve">до Інструкції про порядок комплектування та облік підручників і навчальних посібників у бібліотечних фондах загальноосвітніх, професійно-технічних навчальних закладів та вищих навчальних закладів І-П рівнів акредитації (пункт 13 розділу </w:t>
      </w:r>
      <w:r>
        <w:rPr>
          <w:sz w:val="16"/>
          <w:szCs w:val="16"/>
          <w:lang w:val="en-US"/>
        </w:rPr>
        <w:t>II</w:t>
      </w:r>
      <w:r w:rsidRPr="00195FF5">
        <w:rPr>
          <w:sz w:val="16"/>
          <w:szCs w:val="16"/>
        </w:rPr>
        <w:t>)</w:t>
      </w:r>
    </w:p>
    <w:p w:rsidR="00A67EB8" w:rsidRDefault="00A67EB8" w:rsidP="00A67EB8">
      <w:pPr>
        <w:shd w:val="clear" w:color="auto" w:fill="FFFFFF"/>
        <w:ind w:left="2261" w:right="2765"/>
        <w:rPr>
          <w:spacing w:val="-4"/>
          <w:lang w:val="uk-UA"/>
        </w:rPr>
      </w:pPr>
      <w:r>
        <w:rPr>
          <w:spacing w:val="-4"/>
          <w:lang w:val="uk-UA"/>
        </w:rPr>
        <w:t>Журнал обліку підручників і навчальних посібників, що приймаються замість втрачених чи пошкоджених</w:t>
      </w:r>
    </w:p>
    <w:p w:rsidR="00A67EB8" w:rsidRDefault="00A67EB8" w:rsidP="00A67EB8">
      <w:pPr>
        <w:shd w:val="clear" w:color="auto" w:fill="FFFFFF"/>
        <w:ind w:left="2261" w:right="2765"/>
      </w:pPr>
      <w:r>
        <w:rPr>
          <w:spacing w:val="-4"/>
          <w:lang w:val="uk-UA"/>
        </w:rPr>
        <w:t>_______________________________________________</w:t>
      </w:r>
    </w:p>
    <w:p w:rsidR="00A67EB8" w:rsidRDefault="00A67EB8" w:rsidP="00A67EB8">
      <w:pPr>
        <w:shd w:val="clear" w:color="auto" w:fill="FFFFFF"/>
        <w:ind w:left="3389"/>
      </w:pPr>
      <w:r>
        <w:rPr>
          <w:spacing w:val="-3"/>
          <w:sz w:val="14"/>
          <w:szCs w:val="14"/>
          <w:lang w:val="uk-UA"/>
        </w:rPr>
        <w:t>(найменування навчального закладу)</w:t>
      </w:r>
    </w:p>
    <w:p w:rsidR="00A67EB8" w:rsidRDefault="00A67EB8" w:rsidP="00A67EB8">
      <w:pPr>
        <w:spacing w:after="96" w:line="1" w:lineRule="exact"/>
        <w:rPr>
          <w:sz w:val="2"/>
          <w:szCs w:val="2"/>
        </w:rPr>
      </w:pPr>
    </w:p>
    <w:tbl>
      <w:tblPr>
        <w:tblW w:w="1013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850"/>
        <w:gridCol w:w="1134"/>
        <w:gridCol w:w="567"/>
        <w:gridCol w:w="966"/>
        <w:gridCol w:w="825"/>
        <w:gridCol w:w="1282"/>
        <w:gridCol w:w="749"/>
        <w:gridCol w:w="743"/>
        <w:gridCol w:w="1291"/>
        <w:gridCol w:w="1017"/>
      </w:tblGrid>
      <w:tr w:rsidR="00A67EB8" w:rsidTr="00EC5CEF">
        <w:trPr>
          <w:trHeight w:hRule="exact" w:val="795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EB8" w:rsidRPr="007773FC" w:rsidRDefault="00A67EB8" w:rsidP="00EC5CEF">
            <w:pPr>
              <w:shd w:val="clear" w:color="auto" w:fill="FFFFFF"/>
              <w:rPr>
                <w:sz w:val="16"/>
                <w:szCs w:val="16"/>
                <w:lang w:val="uk-UA"/>
              </w:rPr>
            </w:pPr>
            <w:r w:rsidRPr="007773FC">
              <w:rPr>
                <w:sz w:val="16"/>
                <w:szCs w:val="16"/>
                <w:lang w:val="uk-UA"/>
              </w:rPr>
              <w:t>Дата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EB8" w:rsidRPr="007773FC" w:rsidRDefault="00A67EB8" w:rsidP="00EC5CEF">
            <w:pPr>
              <w:shd w:val="clear" w:color="auto" w:fill="FFFFFF"/>
              <w:spacing w:line="192" w:lineRule="exact"/>
              <w:ind w:left="14" w:right="29"/>
              <w:rPr>
                <w:sz w:val="16"/>
                <w:szCs w:val="16"/>
              </w:rPr>
            </w:pPr>
            <w:r w:rsidRPr="007773FC">
              <w:rPr>
                <w:spacing w:val="-1"/>
                <w:sz w:val="16"/>
                <w:szCs w:val="16"/>
                <w:lang w:val="uk-UA"/>
              </w:rPr>
              <w:t xml:space="preserve">Прізвище, ім'я </w:t>
            </w:r>
            <w:r w:rsidRPr="007773FC">
              <w:rPr>
                <w:sz w:val="16"/>
                <w:szCs w:val="16"/>
                <w:lang w:val="uk-UA"/>
              </w:rPr>
              <w:t>учня</w:t>
            </w:r>
          </w:p>
        </w:tc>
        <w:tc>
          <w:tcPr>
            <w:tcW w:w="34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Pr="007773FC" w:rsidRDefault="00A67EB8" w:rsidP="00EC5CEF">
            <w:pPr>
              <w:shd w:val="clear" w:color="auto" w:fill="FFFFFF"/>
              <w:spacing w:line="182" w:lineRule="exact"/>
              <w:ind w:left="178" w:right="182"/>
              <w:rPr>
                <w:sz w:val="16"/>
                <w:szCs w:val="16"/>
              </w:rPr>
            </w:pPr>
            <w:r w:rsidRPr="007773FC">
              <w:rPr>
                <w:spacing w:val="-2"/>
                <w:sz w:val="16"/>
                <w:szCs w:val="16"/>
                <w:lang w:val="uk-UA"/>
              </w:rPr>
              <w:t xml:space="preserve">Відомості про втрачені чи загублені підручники і </w:t>
            </w:r>
            <w:r w:rsidRPr="007773FC">
              <w:rPr>
                <w:sz w:val="16"/>
                <w:szCs w:val="16"/>
                <w:lang w:val="uk-UA"/>
              </w:rPr>
              <w:t>навчальні посібники</w:t>
            </w:r>
          </w:p>
        </w:tc>
        <w:tc>
          <w:tcPr>
            <w:tcW w:w="2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Pr="007773FC" w:rsidRDefault="00A67EB8" w:rsidP="00EC5CEF">
            <w:pPr>
              <w:shd w:val="clear" w:color="auto" w:fill="FFFFFF"/>
              <w:ind w:left="307"/>
              <w:rPr>
                <w:sz w:val="16"/>
                <w:szCs w:val="16"/>
              </w:rPr>
            </w:pPr>
            <w:r w:rsidRPr="007773FC">
              <w:rPr>
                <w:spacing w:val="-2"/>
                <w:sz w:val="16"/>
                <w:szCs w:val="16"/>
                <w:lang w:val="uk-UA"/>
              </w:rPr>
              <w:t>Відомості про отримані книги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EB8" w:rsidRPr="007773FC" w:rsidRDefault="00A67EB8" w:rsidP="00EC5CEF">
            <w:pPr>
              <w:shd w:val="clear" w:color="auto" w:fill="FFFFFF"/>
              <w:spacing w:line="182" w:lineRule="exact"/>
              <w:ind w:left="72" w:right="67"/>
              <w:jc w:val="center"/>
              <w:rPr>
                <w:sz w:val="16"/>
                <w:szCs w:val="16"/>
              </w:rPr>
            </w:pPr>
            <w:r w:rsidRPr="007773FC">
              <w:rPr>
                <w:spacing w:val="-4"/>
                <w:sz w:val="16"/>
                <w:szCs w:val="16"/>
                <w:lang w:val="uk-UA"/>
              </w:rPr>
              <w:t xml:space="preserve">акт приймання </w:t>
            </w:r>
            <w:r w:rsidRPr="007773FC">
              <w:rPr>
                <w:spacing w:val="-3"/>
                <w:sz w:val="16"/>
                <w:szCs w:val="16"/>
                <w:lang w:val="uk-UA"/>
              </w:rPr>
              <w:t>підручників і</w:t>
            </w:r>
          </w:p>
          <w:p w:rsidR="00A67EB8" w:rsidRPr="007773FC" w:rsidRDefault="00A67EB8" w:rsidP="00EC5CEF">
            <w:pPr>
              <w:shd w:val="clear" w:color="auto" w:fill="FFFFFF"/>
              <w:spacing w:line="182" w:lineRule="exact"/>
              <w:ind w:left="72" w:right="67"/>
              <w:jc w:val="center"/>
              <w:rPr>
                <w:sz w:val="16"/>
                <w:szCs w:val="16"/>
              </w:rPr>
            </w:pPr>
            <w:r w:rsidRPr="007773FC">
              <w:rPr>
                <w:sz w:val="16"/>
                <w:szCs w:val="16"/>
                <w:lang w:val="uk-UA"/>
              </w:rPr>
              <w:t xml:space="preserve">навчальних </w:t>
            </w:r>
            <w:r w:rsidRPr="007773FC">
              <w:rPr>
                <w:spacing w:val="-4"/>
                <w:sz w:val="16"/>
                <w:szCs w:val="16"/>
                <w:lang w:val="uk-UA"/>
              </w:rPr>
              <w:t>посібників №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67EB8" w:rsidRPr="007773FC" w:rsidRDefault="00A67EB8" w:rsidP="00EC5CE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67EB8" w:rsidTr="00EC5CEF">
        <w:trPr>
          <w:trHeight w:hRule="exact" w:val="109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Pr="007773FC" w:rsidRDefault="00A67EB8" w:rsidP="00EC5CE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Pr="007773FC" w:rsidRDefault="00A67EB8" w:rsidP="00EC5CEF">
            <w:pPr>
              <w:shd w:val="clear" w:color="auto" w:fill="FFFFFF"/>
              <w:rPr>
                <w:sz w:val="16"/>
                <w:szCs w:val="16"/>
              </w:rPr>
            </w:pPr>
          </w:p>
          <w:p w:rsidR="00A67EB8" w:rsidRPr="007773FC" w:rsidRDefault="00A67EB8" w:rsidP="00EC5CE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Pr="007773FC" w:rsidRDefault="00A67EB8" w:rsidP="00EC5CEF">
            <w:pPr>
              <w:shd w:val="clear" w:color="auto" w:fill="FFFFFF"/>
              <w:spacing w:line="182" w:lineRule="exact"/>
              <w:ind w:left="34"/>
              <w:rPr>
                <w:sz w:val="16"/>
                <w:szCs w:val="16"/>
              </w:rPr>
            </w:pPr>
            <w:r w:rsidRPr="007773FC">
              <w:rPr>
                <w:spacing w:val="-2"/>
                <w:sz w:val="16"/>
                <w:szCs w:val="16"/>
                <w:lang w:val="uk-UA"/>
              </w:rPr>
              <w:t>автор(и), назва</w:t>
            </w:r>
          </w:p>
          <w:p w:rsidR="00A67EB8" w:rsidRPr="007773FC" w:rsidRDefault="00A67EB8" w:rsidP="00EC5CEF">
            <w:pPr>
              <w:shd w:val="clear" w:color="auto" w:fill="FFFFFF"/>
              <w:spacing w:line="182" w:lineRule="exact"/>
              <w:ind w:left="34"/>
              <w:rPr>
                <w:sz w:val="16"/>
                <w:szCs w:val="16"/>
              </w:rPr>
            </w:pPr>
            <w:r w:rsidRPr="007773FC">
              <w:rPr>
                <w:sz w:val="16"/>
                <w:szCs w:val="16"/>
                <w:lang w:val="uk-UA"/>
              </w:rPr>
              <w:t>Підручника</w:t>
            </w:r>
          </w:p>
          <w:p w:rsidR="00A67EB8" w:rsidRPr="007773FC" w:rsidRDefault="00A67EB8" w:rsidP="00EC5CEF">
            <w:pPr>
              <w:shd w:val="clear" w:color="auto" w:fill="FFFFFF"/>
              <w:spacing w:line="182" w:lineRule="exact"/>
              <w:ind w:left="34"/>
              <w:rPr>
                <w:sz w:val="16"/>
                <w:szCs w:val="16"/>
              </w:rPr>
            </w:pPr>
            <w:r w:rsidRPr="007773FC">
              <w:rPr>
                <w:sz w:val="16"/>
                <w:szCs w:val="16"/>
                <w:lang w:val="uk-UA"/>
              </w:rPr>
              <w:t>(рівень) або</w:t>
            </w:r>
          </w:p>
          <w:p w:rsidR="00A67EB8" w:rsidRPr="007773FC" w:rsidRDefault="00A67EB8" w:rsidP="00EC5CEF">
            <w:pPr>
              <w:shd w:val="clear" w:color="auto" w:fill="FFFFFF"/>
              <w:spacing w:line="182" w:lineRule="exact"/>
              <w:ind w:left="34"/>
              <w:rPr>
                <w:sz w:val="16"/>
                <w:szCs w:val="16"/>
              </w:rPr>
            </w:pPr>
            <w:r w:rsidRPr="007773FC">
              <w:rPr>
                <w:spacing w:val="-2"/>
                <w:sz w:val="16"/>
                <w:szCs w:val="16"/>
                <w:lang w:val="uk-UA"/>
              </w:rPr>
              <w:t>навчального</w:t>
            </w:r>
          </w:p>
          <w:p w:rsidR="00A67EB8" w:rsidRPr="007773FC" w:rsidRDefault="00A67EB8" w:rsidP="00EC5CEF">
            <w:pPr>
              <w:shd w:val="clear" w:color="auto" w:fill="FFFFFF"/>
              <w:spacing w:line="182" w:lineRule="exact"/>
              <w:ind w:left="34"/>
              <w:rPr>
                <w:sz w:val="16"/>
                <w:szCs w:val="16"/>
              </w:rPr>
            </w:pPr>
            <w:r w:rsidRPr="007773FC">
              <w:rPr>
                <w:sz w:val="16"/>
                <w:szCs w:val="16"/>
                <w:lang w:val="uk-UA"/>
              </w:rPr>
              <w:t>посібника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Pr="007773FC" w:rsidRDefault="00A67EB8" w:rsidP="00EC5CEF">
            <w:pPr>
              <w:shd w:val="clear" w:color="auto" w:fill="FFFFFF"/>
              <w:ind w:left="72"/>
              <w:rPr>
                <w:sz w:val="16"/>
                <w:szCs w:val="16"/>
              </w:rPr>
            </w:pPr>
            <w:r w:rsidRPr="007773FC"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Pr="007773FC" w:rsidRDefault="00A67EB8" w:rsidP="00EC5CEF">
            <w:pPr>
              <w:shd w:val="clear" w:color="auto" w:fill="FFFFFF"/>
              <w:spacing w:line="182" w:lineRule="exact"/>
              <w:ind w:right="5" w:firstLine="139"/>
              <w:rPr>
                <w:sz w:val="16"/>
                <w:szCs w:val="16"/>
              </w:rPr>
            </w:pPr>
            <w:r w:rsidRPr="007773FC">
              <w:rPr>
                <w:sz w:val="16"/>
                <w:szCs w:val="16"/>
                <w:lang w:val="uk-UA"/>
              </w:rPr>
              <w:t xml:space="preserve">акт про </w:t>
            </w:r>
            <w:r w:rsidRPr="007773FC">
              <w:rPr>
                <w:spacing w:val="-5"/>
                <w:sz w:val="16"/>
                <w:szCs w:val="16"/>
                <w:lang w:val="uk-UA"/>
              </w:rPr>
              <w:t>списання №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Pr="007773FC" w:rsidRDefault="00A67EB8" w:rsidP="00EC5CEF">
            <w:pPr>
              <w:shd w:val="clear" w:color="auto" w:fill="FFFFFF"/>
              <w:ind w:left="14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ці</w:t>
            </w:r>
            <w:r w:rsidRPr="007773FC">
              <w:rPr>
                <w:sz w:val="16"/>
                <w:szCs w:val="16"/>
                <w:lang w:val="uk-UA"/>
              </w:rPr>
              <w:t>на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Pr="007773FC" w:rsidRDefault="00A67EB8" w:rsidP="00EC5CEF">
            <w:pPr>
              <w:shd w:val="clear" w:color="auto" w:fill="FFFFFF"/>
              <w:spacing w:line="182" w:lineRule="exact"/>
              <w:rPr>
                <w:sz w:val="16"/>
                <w:szCs w:val="16"/>
              </w:rPr>
            </w:pPr>
            <w:r w:rsidRPr="007773FC">
              <w:rPr>
                <w:spacing w:val="-2"/>
                <w:sz w:val="16"/>
                <w:szCs w:val="16"/>
                <w:lang w:val="uk-UA"/>
              </w:rPr>
              <w:t>автор(и), назва</w:t>
            </w:r>
          </w:p>
          <w:p w:rsidR="00A67EB8" w:rsidRPr="007773FC" w:rsidRDefault="00A67EB8" w:rsidP="00EC5CEF">
            <w:pPr>
              <w:shd w:val="clear" w:color="auto" w:fill="FFFFFF"/>
              <w:spacing w:line="182" w:lineRule="exact"/>
              <w:rPr>
                <w:sz w:val="16"/>
                <w:szCs w:val="16"/>
              </w:rPr>
            </w:pPr>
            <w:r w:rsidRPr="007773FC">
              <w:rPr>
                <w:spacing w:val="-3"/>
                <w:sz w:val="16"/>
                <w:szCs w:val="16"/>
                <w:lang w:val="uk-UA"/>
              </w:rPr>
              <w:t>підручника (рівень)</w:t>
            </w:r>
          </w:p>
          <w:p w:rsidR="00A67EB8" w:rsidRPr="007773FC" w:rsidRDefault="00A67EB8" w:rsidP="00EC5CEF">
            <w:pPr>
              <w:shd w:val="clear" w:color="auto" w:fill="FFFFFF"/>
              <w:spacing w:line="182" w:lineRule="exact"/>
              <w:rPr>
                <w:sz w:val="16"/>
                <w:szCs w:val="16"/>
              </w:rPr>
            </w:pPr>
            <w:r w:rsidRPr="007773FC">
              <w:rPr>
                <w:spacing w:val="-2"/>
                <w:sz w:val="16"/>
                <w:szCs w:val="16"/>
                <w:lang w:val="uk-UA"/>
              </w:rPr>
              <w:t>або навчального</w:t>
            </w:r>
          </w:p>
          <w:p w:rsidR="00A67EB8" w:rsidRPr="007773FC" w:rsidRDefault="00A67EB8" w:rsidP="00EC5CEF">
            <w:pPr>
              <w:shd w:val="clear" w:color="auto" w:fill="FFFFFF"/>
              <w:spacing w:line="182" w:lineRule="exact"/>
              <w:rPr>
                <w:sz w:val="16"/>
                <w:szCs w:val="16"/>
              </w:rPr>
            </w:pPr>
            <w:r w:rsidRPr="007773FC">
              <w:rPr>
                <w:sz w:val="16"/>
                <w:szCs w:val="16"/>
                <w:lang w:val="uk-UA"/>
              </w:rPr>
              <w:t>посібника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Pr="007773FC" w:rsidRDefault="00A67EB8" w:rsidP="00EC5CEF">
            <w:pPr>
              <w:shd w:val="clear" w:color="auto" w:fill="FFFFFF"/>
              <w:ind w:right="115"/>
              <w:jc w:val="right"/>
              <w:rPr>
                <w:sz w:val="16"/>
                <w:szCs w:val="16"/>
              </w:rPr>
            </w:pPr>
            <w:r w:rsidRPr="007773FC"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Pr="007773FC" w:rsidRDefault="00A67EB8" w:rsidP="00EC5CE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773FC">
              <w:rPr>
                <w:sz w:val="16"/>
                <w:szCs w:val="16"/>
                <w:lang w:val="uk-UA"/>
              </w:rPr>
              <w:t>ціна</w:t>
            </w: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Pr="007773FC" w:rsidRDefault="00A67EB8" w:rsidP="00EC5CE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A67EB8" w:rsidRPr="007773FC" w:rsidRDefault="00A67EB8" w:rsidP="00EC5CE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67EB8" w:rsidRPr="007773FC" w:rsidRDefault="00A67EB8" w:rsidP="00EC5CE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773FC">
              <w:rPr>
                <w:spacing w:val="-5"/>
                <w:sz w:val="16"/>
                <w:szCs w:val="16"/>
                <w:lang w:val="uk-UA"/>
              </w:rPr>
              <w:t>Примітки</w:t>
            </w:r>
          </w:p>
        </w:tc>
      </w:tr>
      <w:tr w:rsidR="00A67EB8" w:rsidTr="00EC5CEF">
        <w:trPr>
          <w:trHeight w:hRule="exact" w:val="183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Pr="007773FC" w:rsidRDefault="00A67EB8" w:rsidP="00EC5CEF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left="418"/>
            </w:pPr>
            <w:r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left="446"/>
            </w:pPr>
            <w:r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left="163"/>
            </w:pPr>
            <w:r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left="322"/>
            </w:pPr>
            <w:r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left="245"/>
            </w:pPr>
            <w:r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left="475"/>
            </w:pPr>
            <w:r>
              <w:rPr>
                <w:sz w:val="14"/>
                <w:szCs w:val="14"/>
                <w:lang w:val="uk-UA"/>
              </w:rPr>
              <w:t>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ind w:left="211"/>
            </w:pPr>
            <w:r>
              <w:rPr>
                <w:sz w:val="14"/>
                <w:szCs w:val="14"/>
                <w:lang w:val="uk-UA"/>
              </w:rPr>
              <w:t>8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jc w:val="center"/>
            </w:pPr>
            <w:r>
              <w:rPr>
                <w:sz w:val="14"/>
                <w:szCs w:val="14"/>
                <w:lang w:val="uk-UA"/>
              </w:rPr>
              <w:t>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jc w:val="center"/>
            </w:pPr>
            <w:r>
              <w:rPr>
                <w:sz w:val="14"/>
                <w:szCs w:val="14"/>
                <w:lang w:val="uk-UA"/>
              </w:rPr>
              <w:t>10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  <w:jc w:val="center"/>
            </w:pPr>
            <w:r>
              <w:rPr>
                <w:sz w:val="14"/>
                <w:szCs w:val="14"/>
                <w:lang w:val="uk-UA"/>
              </w:rPr>
              <w:t>11</w:t>
            </w:r>
          </w:p>
        </w:tc>
      </w:tr>
      <w:tr w:rsidR="00A67EB8" w:rsidTr="00EC5CEF">
        <w:trPr>
          <w:trHeight w:hRule="exact" w:val="217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</w:tr>
      <w:tr w:rsidR="00A67EB8" w:rsidTr="00EC5CEF">
        <w:trPr>
          <w:trHeight w:hRule="exact" w:val="222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</w:tr>
      <w:tr w:rsidR="00A67EB8" w:rsidTr="00EC5CEF">
        <w:trPr>
          <w:trHeight w:hRule="exact" w:val="212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</w:tr>
      <w:tr w:rsidR="00A67EB8" w:rsidTr="00EC5CEF">
        <w:trPr>
          <w:trHeight w:hRule="exact" w:val="241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67EB8" w:rsidRDefault="00A67EB8" w:rsidP="00EC5CEF">
            <w:pPr>
              <w:shd w:val="clear" w:color="auto" w:fill="FFFFFF"/>
            </w:pPr>
          </w:p>
        </w:tc>
      </w:tr>
    </w:tbl>
    <w:p w:rsidR="00A67EB8" w:rsidRPr="00A67EB8" w:rsidRDefault="00A67EB8" w:rsidP="00661EF6">
      <w:pPr>
        <w:shd w:val="clear" w:color="auto" w:fill="FFFFFF"/>
        <w:rPr>
          <w:lang w:val="uk-UA"/>
        </w:rPr>
      </w:pPr>
    </w:p>
    <w:sectPr w:rsidR="00A67EB8" w:rsidRPr="00A67EB8" w:rsidSect="00A67EB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C5D1B"/>
    <w:multiLevelType w:val="singleLevel"/>
    <w:tmpl w:val="2E5A7DBA"/>
    <w:lvl w:ilvl="0">
      <w:start w:val="4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EB8"/>
    <w:rsid w:val="0015459A"/>
    <w:rsid w:val="0054189A"/>
    <w:rsid w:val="00661EF6"/>
    <w:rsid w:val="009A09DA"/>
    <w:rsid w:val="00A23C8F"/>
    <w:rsid w:val="00A32745"/>
    <w:rsid w:val="00A67EB8"/>
    <w:rsid w:val="00C15FD0"/>
    <w:rsid w:val="00EE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E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E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(((DOBZHIK</cp:lastModifiedBy>
  <cp:revision>10</cp:revision>
  <cp:lastPrinted>2014-02-06T14:54:00Z</cp:lastPrinted>
  <dcterms:created xsi:type="dcterms:W3CDTF">2014-01-21T06:28:00Z</dcterms:created>
  <dcterms:modified xsi:type="dcterms:W3CDTF">2014-02-06T15:13:00Z</dcterms:modified>
</cp:coreProperties>
</file>